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186" w:rsidRDefault="003A3186" w:rsidP="003A3186">
      <w:pPr>
        <w:autoSpaceDE w:val="0"/>
        <w:autoSpaceDN w:val="0"/>
        <w:rPr>
          <w:rFonts w:cs="Tahoma"/>
          <w:b/>
        </w:rPr>
      </w:pPr>
      <w:r>
        <w:rPr>
          <w:rFonts w:cs="Tahoma"/>
          <w:b/>
        </w:rPr>
        <w:t>Begin Anew</w:t>
      </w:r>
    </w:p>
    <w:p w:rsidR="003A3186" w:rsidRDefault="003A3186" w:rsidP="003A3186">
      <w:pPr>
        <w:autoSpaceDE w:val="0"/>
        <w:autoSpaceDN w:val="0"/>
        <w:rPr>
          <w:rFonts w:cs="Tahoma"/>
          <w:i/>
        </w:rPr>
      </w:pPr>
      <w:r>
        <w:rPr>
          <w:rFonts w:cs="Tahoma"/>
          <w:i/>
        </w:rPr>
        <w:t>Becoming Spiritually Mature through Prayer</w:t>
      </w:r>
    </w:p>
    <w:p w:rsidR="003A3186" w:rsidRDefault="003A3186" w:rsidP="003A3186">
      <w:pPr>
        <w:autoSpaceDE w:val="0"/>
        <w:autoSpaceDN w:val="0"/>
        <w:rPr>
          <w:rFonts w:cs="Tahoma"/>
        </w:rPr>
      </w:pPr>
      <w:r>
        <w:rPr>
          <w:rFonts w:cs="Tahoma"/>
        </w:rPr>
        <w:t>February 10, 2019</w:t>
      </w:r>
    </w:p>
    <w:p w:rsidR="00F34173" w:rsidRDefault="00F34173"/>
    <w:p w:rsidR="002638B7" w:rsidRDefault="002638B7"/>
    <w:p w:rsidR="00793F6D" w:rsidRDefault="00CD7EA0">
      <w:r>
        <w:t xml:space="preserve">1. </w:t>
      </w:r>
      <w:r w:rsidR="00793F6D">
        <w:t>Where are we without God?  Do we just want what we want or do we</w:t>
      </w:r>
      <w:r>
        <w:t xml:space="preserve"> want what God wants for us</w:t>
      </w:r>
      <w:r w:rsidR="00793F6D">
        <w:t>?  Are we dependent upon Him or do we have all kinds of ideas and plans of our own</w:t>
      </w:r>
      <w:r w:rsidR="00852F78">
        <w:t xml:space="preserve"> about what we think is best?</w:t>
      </w:r>
    </w:p>
    <w:p w:rsidR="00913B2B" w:rsidRDefault="00913B2B"/>
    <w:p w:rsidR="002638B7" w:rsidRDefault="002638B7"/>
    <w:p w:rsidR="00852F78" w:rsidRPr="00CD7EA0" w:rsidRDefault="00CD7EA0">
      <w:r>
        <w:t xml:space="preserve">2. </w:t>
      </w:r>
      <w:r w:rsidR="00852F78" w:rsidRPr="00913B2B">
        <w:rPr>
          <w:i/>
        </w:rPr>
        <w:t>If God knows everything – then why do we pray?</w:t>
      </w:r>
    </w:p>
    <w:p w:rsidR="00E5782E" w:rsidRDefault="00E5782E"/>
    <w:p w:rsidR="002638B7" w:rsidRDefault="002638B7"/>
    <w:p w:rsidR="008D1D52" w:rsidRDefault="00560F7B">
      <w:r>
        <w:t>3.</w:t>
      </w:r>
      <w:r w:rsidR="00A558F3">
        <w:t xml:space="preserve"> “Do we need to actually pray if we’ve made our needs and our thanks, for instance, known to each other in a group?  I mean, ‘God’s been listening, He’s in the room… isn’t it kind of redundant to say the same things </w:t>
      </w:r>
      <w:r w:rsidR="00A558F3" w:rsidRPr="002F7935">
        <w:rPr>
          <w:i/>
        </w:rPr>
        <w:t>to</w:t>
      </w:r>
      <w:r w:rsidR="00A558F3">
        <w:t xml:space="preserve"> God?’”</w:t>
      </w:r>
    </w:p>
    <w:p w:rsidR="00A425C1" w:rsidRDefault="00A425C1"/>
    <w:p w:rsidR="002638B7" w:rsidRDefault="002638B7"/>
    <w:p w:rsidR="00A425C1" w:rsidRDefault="00560F7B">
      <w:r>
        <w:t xml:space="preserve">4. </w:t>
      </w:r>
      <w:r w:rsidR="00A425C1">
        <w:t xml:space="preserve">I would encourage you to pray </w:t>
      </w:r>
      <w:r w:rsidR="00A425C1">
        <w:rPr>
          <w:i/>
        </w:rPr>
        <w:t xml:space="preserve">to </w:t>
      </w:r>
      <w:r w:rsidR="00A425C1">
        <w:t>God for even more reasons:</w:t>
      </w:r>
    </w:p>
    <w:p w:rsidR="00560F7B" w:rsidRDefault="00A425C1" w:rsidP="00560F7B">
      <w:pPr>
        <w:pStyle w:val="ListParagraph"/>
        <w:numPr>
          <w:ilvl w:val="0"/>
          <w:numId w:val="3"/>
        </w:numPr>
      </w:pPr>
      <w:r>
        <w:t xml:space="preserve">Because praying </w:t>
      </w:r>
      <w:r w:rsidRPr="00560F7B">
        <w:rPr>
          <w:i/>
        </w:rPr>
        <w:t xml:space="preserve">to </w:t>
      </w:r>
      <w:r>
        <w:t>God is more than therapeutic group-sharing</w:t>
      </w:r>
    </w:p>
    <w:p w:rsidR="00560F7B" w:rsidRDefault="00AB6436" w:rsidP="00560F7B">
      <w:pPr>
        <w:pStyle w:val="ListParagraph"/>
        <w:numPr>
          <w:ilvl w:val="0"/>
          <w:numId w:val="3"/>
        </w:numPr>
      </w:pPr>
      <w:r>
        <w:t xml:space="preserve">Because praying </w:t>
      </w:r>
      <w:r w:rsidRPr="00560F7B">
        <w:rPr>
          <w:i/>
        </w:rPr>
        <w:t xml:space="preserve">to </w:t>
      </w:r>
      <w:r>
        <w:t>God gives us the chance t</w:t>
      </w:r>
      <w:r w:rsidR="005B2E18">
        <w:t xml:space="preserve">o hear ourselves as we listen </w:t>
      </w:r>
      <w:r w:rsidR="00560F7B">
        <w:t>to Him</w:t>
      </w:r>
    </w:p>
    <w:p w:rsidR="00A425C1" w:rsidRDefault="00A425C1" w:rsidP="00560F7B">
      <w:pPr>
        <w:pStyle w:val="ListParagraph"/>
        <w:numPr>
          <w:ilvl w:val="0"/>
          <w:numId w:val="3"/>
        </w:numPr>
      </w:pPr>
      <w:r>
        <w:t xml:space="preserve">Because praying </w:t>
      </w:r>
      <w:r w:rsidRPr="00560F7B">
        <w:rPr>
          <w:i/>
        </w:rPr>
        <w:t xml:space="preserve">to </w:t>
      </w:r>
      <w:r>
        <w:t>God</w:t>
      </w:r>
      <w:r w:rsidR="00560F7B">
        <w:t xml:space="preserve"> is not praying to each other</w:t>
      </w:r>
    </w:p>
    <w:p w:rsidR="005B2E18" w:rsidRDefault="005B2E18"/>
    <w:p w:rsidR="002638B7" w:rsidRDefault="002638B7"/>
    <w:p w:rsidR="002F49BB" w:rsidRDefault="00560F7B">
      <w:r>
        <w:t>5. Some times to pray…</w:t>
      </w:r>
    </w:p>
    <w:p w:rsidR="002F49BB" w:rsidRDefault="002F49BB" w:rsidP="002F49BB">
      <w:pPr>
        <w:pStyle w:val="ListParagraph"/>
        <w:numPr>
          <w:ilvl w:val="0"/>
          <w:numId w:val="1"/>
        </w:numPr>
        <w:rPr>
          <w:i/>
        </w:rPr>
      </w:pPr>
      <w:r>
        <w:t>Pray at t</w:t>
      </w:r>
      <w:r w:rsidR="00D243B3">
        <w:t xml:space="preserve">he beginning and the ending of </w:t>
      </w:r>
      <w:r>
        <w:t xml:space="preserve">our time of </w:t>
      </w:r>
      <w:r w:rsidRPr="002F49BB">
        <w:rPr>
          <w:i/>
        </w:rPr>
        <w:t>lectio divina</w:t>
      </w:r>
      <w:r w:rsidR="00D243B3">
        <w:rPr>
          <w:i/>
        </w:rPr>
        <w:t xml:space="preserve"> </w:t>
      </w:r>
    </w:p>
    <w:p w:rsidR="002F49BB" w:rsidRPr="00D243B3" w:rsidRDefault="002F49BB" w:rsidP="002F49BB">
      <w:pPr>
        <w:pStyle w:val="ListParagraph"/>
        <w:numPr>
          <w:ilvl w:val="0"/>
          <w:numId w:val="1"/>
        </w:numPr>
        <w:rPr>
          <w:i/>
        </w:rPr>
      </w:pPr>
      <w:r>
        <w:t>Pray when we need forgiveness</w:t>
      </w:r>
    </w:p>
    <w:p w:rsidR="00D243B3" w:rsidRPr="00D243B3" w:rsidRDefault="00D243B3" w:rsidP="00D243B3">
      <w:pPr>
        <w:pStyle w:val="ListParagraph"/>
        <w:numPr>
          <w:ilvl w:val="0"/>
          <w:numId w:val="1"/>
        </w:numPr>
        <w:rPr>
          <w:i/>
        </w:rPr>
      </w:pPr>
      <w:r>
        <w:t>Pray when we are grateful</w:t>
      </w:r>
    </w:p>
    <w:p w:rsidR="00D243B3" w:rsidRDefault="00D243B3" w:rsidP="00D243B3">
      <w:pPr>
        <w:pStyle w:val="ListParagraph"/>
        <w:numPr>
          <w:ilvl w:val="0"/>
          <w:numId w:val="1"/>
        </w:numPr>
      </w:pPr>
      <w:r>
        <w:t>Pray in times of need</w:t>
      </w:r>
    </w:p>
    <w:p w:rsidR="002638B7" w:rsidRDefault="002638B7" w:rsidP="002638B7"/>
    <w:p w:rsidR="002638B7" w:rsidRDefault="002638B7" w:rsidP="002638B7"/>
    <w:p w:rsidR="002638B7" w:rsidRDefault="002638B7" w:rsidP="002638B7">
      <w:r>
        <w:t>6. How we might pray…</w:t>
      </w:r>
    </w:p>
    <w:p w:rsidR="00F03FCF" w:rsidRDefault="00F03FCF" w:rsidP="002638B7">
      <w:pPr>
        <w:pStyle w:val="ListParagraph"/>
        <w:numPr>
          <w:ilvl w:val="0"/>
          <w:numId w:val="4"/>
        </w:numPr>
      </w:pPr>
      <w:r w:rsidRPr="002638B7">
        <w:t xml:space="preserve">Pray the model of the </w:t>
      </w:r>
      <w:r w:rsidRPr="002638B7">
        <w:rPr>
          <w:i/>
        </w:rPr>
        <w:t>Lord’s Prayer</w:t>
      </w:r>
      <w:r w:rsidR="002638B7">
        <w:t xml:space="preserve">  (Mt.</w:t>
      </w:r>
      <w:r>
        <w:t xml:space="preserve"> 6:9</w:t>
      </w:r>
      <w:r w:rsidR="00913F32">
        <w:t>-15</w:t>
      </w:r>
      <w:r w:rsidR="002638B7">
        <w:t xml:space="preserve"> and Lk.</w:t>
      </w:r>
      <w:r>
        <w:t xml:space="preserve"> 11:1-</w:t>
      </w:r>
      <w:r w:rsidR="00913F32">
        <w:t>13</w:t>
      </w:r>
      <w:r w:rsidR="002638B7">
        <w:t>)</w:t>
      </w:r>
      <w:r w:rsidR="00913F32">
        <w:t xml:space="preserve"> </w:t>
      </w:r>
    </w:p>
    <w:p w:rsidR="00E33813" w:rsidRPr="002638B7" w:rsidRDefault="000876AB" w:rsidP="002638B7">
      <w:pPr>
        <w:pStyle w:val="ListParagraph"/>
        <w:numPr>
          <w:ilvl w:val="0"/>
          <w:numId w:val="4"/>
        </w:numPr>
      </w:pPr>
      <w:r w:rsidRPr="002638B7">
        <w:t>Pray the Prayer of Relationship Ripples</w:t>
      </w:r>
    </w:p>
    <w:p w:rsidR="00F33359" w:rsidRDefault="00F33359" w:rsidP="00A82055"/>
    <w:p w:rsidR="002638B7" w:rsidRDefault="002638B7" w:rsidP="00A82055"/>
    <w:p w:rsidR="002638B7" w:rsidRDefault="002638B7" w:rsidP="00A82055"/>
    <w:p w:rsidR="002638B7" w:rsidRDefault="002638B7" w:rsidP="00A82055"/>
    <w:p w:rsidR="002638B7" w:rsidRDefault="002638B7" w:rsidP="00A82055"/>
    <w:p w:rsidR="00CD76C1" w:rsidRDefault="00CD76C1" w:rsidP="00A82055"/>
    <w:p w:rsidR="00CD76C1" w:rsidRDefault="00CD76C1" w:rsidP="00A82055">
      <w:bookmarkStart w:id="0" w:name="_GoBack"/>
      <w:bookmarkEnd w:id="0"/>
    </w:p>
    <w:p w:rsidR="002638B7" w:rsidRDefault="002638B7" w:rsidP="00A82055"/>
    <w:p w:rsidR="002638B7" w:rsidRDefault="002638B7" w:rsidP="00A82055"/>
    <w:p w:rsidR="002638B7" w:rsidRDefault="002638B7" w:rsidP="00A82055"/>
    <w:p w:rsidR="002638B7" w:rsidRDefault="002638B7" w:rsidP="00A82055"/>
    <w:p w:rsidR="002638B7" w:rsidRDefault="002638B7" w:rsidP="00A82055">
      <w:r>
        <w:lastRenderedPageBreak/>
        <w:t>7.</w:t>
      </w:r>
    </w:p>
    <w:p w:rsidR="00A82055" w:rsidRDefault="00CD76C1" w:rsidP="00CD76C1">
      <w:pPr>
        <w:ind w:left="-360"/>
      </w:pPr>
      <w:r w:rsidRPr="00CD76C1">
        <w:drawing>
          <wp:inline distT="0" distB="0" distL="0" distR="0" wp14:anchorId="412D3698" wp14:editId="21604CAE">
            <wp:extent cx="7705953" cy="4333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69840" cy="436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48F" w:rsidRDefault="00DA048F" w:rsidP="00A82055">
      <w:pPr>
        <w:contextualSpacing/>
      </w:pPr>
    </w:p>
    <w:p w:rsidR="007100DE" w:rsidRPr="007100DE" w:rsidRDefault="002638B7" w:rsidP="00D243B3">
      <w:pPr>
        <w:rPr>
          <w:b/>
        </w:rPr>
      </w:pPr>
      <w:r>
        <w:t>8.</w:t>
      </w:r>
      <w:r w:rsidR="007100DE" w:rsidRPr="007100DE">
        <w:rPr>
          <w:b/>
        </w:rPr>
        <w:t xml:space="preserve"> </w:t>
      </w:r>
      <w:r w:rsidR="007100DE" w:rsidRPr="002638B7">
        <w:t>Pray the</w:t>
      </w:r>
      <w:r w:rsidR="00E33813" w:rsidRPr="002638B7">
        <w:t xml:space="preserve"> ACTS</w:t>
      </w:r>
      <w:r w:rsidR="007100DE" w:rsidRPr="002638B7">
        <w:t xml:space="preserve"> Acronym</w:t>
      </w:r>
    </w:p>
    <w:p w:rsidR="001C7AB5" w:rsidRDefault="001C7AB5" w:rsidP="00D243B3"/>
    <w:p w:rsidR="001C7AB5" w:rsidRDefault="002638B7" w:rsidP="00D243B3">
      <w:pPr>
        <w:rPr>
          <w:i/>
        </w:rPr>
      </w:pPr>
      <w:r>
        <w:t xml:space="preserve">9. </w:t>
      </w:r>
      <w:r w:rsidR="001C7AB5">
        <w:t>ADORATION expresses our sincere affection and praise and respe</w:t>
      </w:r>
      <w:r>
        <w:t>ct to God for who He is.</w:t>
      </w:r>
    </w:p>
    <w:p w:rsidR="002638B7" w:rsidRDefault="002638B7" w:rsidP="00D243B3"/>
    <w:p w:rsidR="002638B7" w:rsidRDefault="002638B7" w:rsidP="00D243B3">
      <w:r>
        <w:t>10. Some descriptors of our Lord:</w:t>
      </w:r>
    </w:p>
    <w:p w:rsidR="00C81DC6" w:rsidRDefault="003A4747" w:rsidP="00D243B3">
      <w:r>
        <w:t>God Almighty</w:t>
      </w:r>
    </w:p>
    <w:p w:rsidR="003A4747" w:rsidRDefault="003A4747" w:rsidP="00D243B3">
      <w:r>
        <w:t>Nurturer</w:t>
      </w:r>
    </w:p>
    <w:p w:rsidR="003A4747" w:rsidRDefault="00AE19C1" w:rsidP="00D243B3">
      <w:r>
        <w:t>Gracious</w:t>
      </w:r>
    </w:p>
    <w:p w:rsidR="003A4747" w:rsidRDefault="003A4747" w:rsidP="00D243B3">
      <w:r>
        <w:t>All-knowing</w:t>
      </w:r>
    </w:p>
    <w:p w:rsidR="003A4747" w:rsidRDefault="003A4747" w:rsidP="00D243B3">
      <w:r>
        <w:t>Everywhere-present</w:t>
      </w:r>
    </w:p>
    <w:p w:rsidR="003A4747" w:rsidRDefault="003A4747" w:rsidP="00D243B3">
      <w:r>
        <w:t>All powerful</w:t>
      </w:r>
    </w:p>
    <w:p w:rsidR="003A4747" w:rsidRDefault="003A4747" w:rsidP="00D243B3">
      <w:r>
        <w:t>Provider</w:t>
      </w:r>
    </w:p>
    <w:p w:rsidR="003A4747" w:rsidRDefault="003A4747" w:rsidP="00D243B3">
      <w:r>
        <w:t>Forgiver</w:t>
      </w:r>
    </w:p>
    <w:p w:rsidR="003A4747" w:rsidRDefault="003A4747" w:rsidP="00D243B3">
      <w:r>
        <w:t>Teacher</w:t>
      </w:r>
    </w:p>
    <w:p w:rsidR="003A4747" w:rsidRDefault="003A4747" w:rsidP="00D243B3">
      <w:r>
        <w:t>Guide</w:t>
      </w:r>
    </w:p>
    <w:p w:rsidR="003A4747" w:rsidRDefault="003A4747" w:rsidP="00D243B3">
      <w:r>
        <w:t>Encourager</w:t>
      </w:r>
    </w:p>
    <w:p w:rsidR="003A4747" w:rsidRDefault="003A4747" w:rsidP="00D243B3">
      <w:r>
        <w:t>Giver of Peace</w:t>
      </w:r>
    </w:p>
    <w:p w:rsidR="003A4747" w:rsidRDefault="003A4747" w:rsidP="00D243B3">
      <w:r>
        <w:t>Comforter</w:t>
      </w:r>
    </w:p>
    <w:p w:rsidR="003A4747" w:rsidRDefault="003A4747" w:rsidP="00D243B3">
      <w:r>
        <w:t>Protector</w:t>
      </w:r>
    </w:p>
    <w:p w:rsidR="00AE19C1" w:rsidRDefault="00C81DC6" w:rsidP="00D243B3">
      <w:r>
        <w:lastRenderedPageBreak/>
        <w:t>Healer</w:t>
      </w:r>
    </w:p>
    <w:p w:rsidR="00C81DC6" w:rsidRDefault="00C81DC6" w:rsidP="00D243B3">
      <w:r>
        <w:t>Kind</w:t>
      </w:r>
    </w:p>
    <w:p w:rsidR="002638B7" w:rsidRDefault="002638B7" w:rsidP="00D243B3"/>
    <w:p w:rsidR="00AE19C1" w:rsidRDefault="002638B7" w:rsidP="00D243B3">
      <w:r>
        <w:t xml:space="preserve">11. </w:t>
      </w:r>
      <w:r w:rsidR="00AE19C1">
        <w:t xml:space="preserve">CONFESSION </w:t>
      </w:r>
      <w:r>
        <w:t>agrees</w:t>
      </w:r>
      <w:r w:rsidR="0003643B">
        <w:t xml:space="preserve"> with God that we have sometimes missed His best for our lives by doing and saying things apart from His will. </w:t>
      </w:r>
    </w:p>
    <w:p w:rsidR="00AE19C1" w:rsidRDefault="00AE19C1" w:rsidP="00D243B3"/>
    <w:p w:rsidR="0003643B" w:rsidRPr="0003643B" w:rsidRDefault="002638B7" w:rsidP="00D243B3">
      <w:r>
        <w:t xml:space="preserve">12. </w:t>
      </w:r>
      <w:r w:rsidR="0003643B" w:rsidRPr="0003643B">
        <w:rPr>
          <w:i/>
        </w:rPr>
        <w:t>Examine me, O God, and know my mind; test me, and discover my thoughts.  Find out if there is any evil in me</w:t>
      </w:r>
      <w:r w:rsidR="0003643B">
        <w:rPr>
          <w:i/>
        </w:rPr>
        <w:t xml:space="preserve">… </w:t>
      </w:r>
      <w:r w:rsidR="0003643B">
        <w:t>(Ps. 139:23-24, GNT).</w:t>
      </w:r>
      <w:r w:rsidR="00C81DC6">
        <w:t xml:space="preserve">  </w:t>
      </w:r>
    </w:p>
    <w:p w:rsidR="0003643B" w:rsidRDefault="0003643B" w:rsidP="00D243B3"/>
    <w:p w:rsidR="00C81DC6" w:rsidRDefault="002638B7" w:rsidP="00D243B3">
      <w:r>
        <w:t xml:space="preserve">13. </w:t>
      </w:r>
      <w:r w:rsidR="0003643B">
        <w:t xml:space="preserve">THANKSGIVING </w:t>
      </w:r>
      <w:r w:rsidR="00C81DC6">
        <w:t>expresses our thankfulness to God for all that is good in our lives.</w:t>
      </w:r>
    </w:p>
    <w:p w:rsidR="00C81DC6" w:rsidRDefault="00C81DC6" w:rsidP="00D243B3"/>
    <w:p w:rsidR="00C81DC6" w:rsidRDefault="002638B7" w:rsidP="00D243B3">
      <w:r>
        <w:t xml:space="preserve">14. </w:t>
      </w:r>
      <w:r w:rsidR="00C81DC6">
        <w:t>Here are s</w:t>
      </w:r>
      <w:r>
        <w:t>ome THANKSGIVING</w:t>
      </w:r>
      <w:r w:rsidR="00C81DC6">
        <w:t xml:space="preserve"> triggers:</w:t>
      </w:r>
    </w:p>
    <w:p w:rsidR="00C81DC6" w:rsidRDefault="00C81DC6" w:rsidP="00D243B3"/>
    <w:p w:rsidR="00913F32" w:rsidRDefault="00C81DC6" w:rsidP="00C81DC6">
      <w:pPr>
        <w:pStyle w:val="ListParagraph"/>
        <w:numPr>
          <w:ilvl w:val="0"/>
          <w:numId w:val="1"/>
        </w:numPr>
      </w:pPr>
      <w:r>
        <w:t>People who have blessed your life/impacted you positively</w:t>
      </w:r>
    </w:p>
    <w:p w:rsidR="00C81DC6" w:rsidRDefault="00C81DC6" w:rsidP="00C81DC6"/>
    <w:p w:rsidR="00C81DC6" w:rsidRDefault="00C81DC6" w:rsidP="00C81DC6">
      <w:pPr>
        <w:pStyle w:val="ListParagraph"/>
        <w:numPr>
          <w:ilvl w:val="0"/>
          <w:numId w:val="1"/>
        </w:numPr>
      </w:pPr>
      <w:r>
        <w:t>What God has done in your life – with the gifts and opportunities He has given you – and the miracles of your days (good things that have happened inexplicably)</w:t>
      </w:r>
    </w:p>
    <w:p w:rsidR="00C81DC6" w:rsidRDefault="00C81DC6" w:rsidP="00C81DC6"/>
    <w:p w:rsidR="00C81DC6" w:rsidRDefault="00C81DC6" w:rsidP="00C81DC6">
      <w:pPr>
        <w:pStyle w:val="ListParagraph"/>
        <w:numPr>
          <w:ilvl w:val="0"/>
          <w:numId w:val="1"/>
        </w:numPr>
      </w:pPr>
      <w:r>
        <w:t>Creation – the playground of earth and how it reveals the nature of God</w:t>
      </w:r>
    </w:p>
    <w:p w:rsidR="00C81DC6" w:rsidRDefault="00C81DC6" w:rsidP="00C81DC6"/>
    <w:p w:rsidR="00C81DC6" w:rsidRDefault="00C81DC6" w:rsidP="00C81DC6">
      <w:pPr>
        <w:pStyle w:val="ListParagraph"/>
        <w:numPr>
          <w:ilvl w:val="0"/>
          <w:numId w:val="1"/>
        </w:numPr>
      </w:pPr>
      <w:r>
        <w:t>Your salvation, adoption, and eternal hope</w:t>
      </w:r>
    </w:p>
    <w:p w:rsidR="00C81DC6" w:rsidRDefault="00C81DC6" w:rsidP="00C81DC6"/>
    <w:p w:rsidR="00C81DC6" w:rsidRDefault="00C81DC6" w:rsidP="00C81DC6">
      <w:pPr>
        <w:pStyle w:val="ListParagraph"/>
        <w:numPr>
          <w:ilvl w:val="0"/>
          <w:numId w:val="1"/>
        </w:numPr>
      </w:pPr>
      <w:r>
        <w:t>Family, friends, and special relationships</w:t>
      </w:r>
    </w:p>
    <w:p w:rsidR="00C81DC6" w:rsidRDefault="00C81DC6" w:rsidP="00C81DC6"/>
    <w:p w:rsidR="00C81DC6" w:rsidRDefault="00C81DC6" w:rsidP="00C81DC6">
      <w:pPr>
        <w:pStyle w:val="ListParagraph"/>
        <w:numPr>
          <w:ilvl w:val="0"/>
          <w:numId w:val="1"/>
        </w:numPr>
      </w:pPr>
      <w:r>
        <w:t>The never-to-be-taken-for-granted basics of food, clothing, and shelter</w:t>
      </w:r>
    </w:p>
    <w:p w:rsidR="00C81DC6" w:rsidRDefault="00C81DC6" w:rsidP="00C81DC6"/>
    <w:p w:rsidR="00C81DC6" w:rsidRDefault="002638B7" w:rsidP="00C81DC6">
      <w:r>
        <w:t xml:space="preserve">15. </w:t>
      </w:r>
      <w:r w:rsidR="00C81DC6">
        <w:t>SUPPLICATION is the act of asking our Father for our daily bread.</w:t>
      </w:r>
    </w:p>
    <w:p w:rsidR="00C81DC6" w:rsidRDefault="00C81DC6" w:rsidP="00C81DC6"/>
    <w:p w:rsidR="0090387C" w:rsidRPr="0090387C" w:rsidRDefault="00325418" w:rsidP="00D243B3">
      <w:r>
        <w:t xml:space="preserve">16. </w:t>
      </w:r>
      <w:r w:rsidR="0090387C" w:rsidRPr="00325418">
        <w:rPr>
          <w:i/>
        </w:rPr>
        <w:t>“Ask and it will be given to you… Which of you, if his son asks for bread, will give him a stone?  Or if he asks for a fish, will give him a snake? If you, then, though you are evil, know how to give good gifts to your children, how much more will your Father in heaven give good gifts to those who ask him?”…</w:t>
      </w:r>
      <w:r w:rsidR="0090387C">
        <w:t xml:space="preserve"> </w:t>
      </w:r>
      <w:r w:rsidR="0090387C">
        <w:rPr>
          <w:i/>
        </w:rPr>
        <w:t xml:space="preserve">Every good and perfect gift is from above, coming down from the Father of the heavenly lights </w:t>
      </w:r>
      <w:r w:rsidR="0090387C">
        <w:t>(Mt. 7:9-11 ; Jas. 1:17).</w:t>
      </w:r>
    </w:p>
    <w:p w:rsidR="009B1A0C" w:rsidRPr="00E538A2" w:rsidRDefault="009B1A0C" w:rsidP="00D243B3">
      <w:r>
        <w:rPr>
          <w:i/>
        </w:rPr>
        <w:br/>
      </w:r>
    </w:p>
    <w:p w:rsidR="009B1A0C" w:rsidRPr="009B1A0C" w:rsidRDefault="009B1A0C" w:rsidP="00D243B3"/>
    <w:sectPr w:rsidR="009B1A0C" w:rsidRPr="009B1A0C" w:rsidSect="00CD76C1">
      <w:pgSz w:w="12240" w:h="15840"/>
      <w:pgMar w:top="1440" w:right="90" w:bottom="1440" w:left="4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82C61"/>
    <w:multiLevelType w:val="hybridMultilevel"/>
    <w:tmpl w:val="F5E289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A7791"/>
    <w:multiLevelType w:val="hybridMultilevel"/>
    <w:tmpl w:val="B3B823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206B3"/>
    <w:multiLevelType w:val="hybridMultilevel"/>
    <w:tmpl w:val="3FA4E05A"/>
    <w:lvl w:ilvl="0" w:tplc="94F88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B40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524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3E3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FE8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E02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24F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D2B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90D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B3C03BA"/>
    <w:multiLevelType w:val="hybridMultilevel"/>
    <w:tmpl w:val="D5D4BF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86"/>
    <w:rsid w:val="0003643B"/>
    <w:rsid w:val="000876AB"/>
    <w:rsid w:val="001C7AB5"/>
    <w:rsid w:val="002638B7"/>
    <w:rsid w:val="002D4CF1"/>
    <w:rsid w:val="002F49BB"/>
    <w:rsid w:val="002F7935"/>
    <w:rsid w:val="003165EA"/>
    <w:rsid w:val="00325418"/>
    <w:rsid w:val="003A3186"/>
    <w:rsid w:val="003A4747"/>
    <w:rsid w:val="0049050C"/>
    <w:rsid w:val="00560F7B"/>
    <w:rsid w:val="00582674"/>
    <w:rsid w:val="005B2E18"/>
    <w:rsid w:val="00684022"/>
    <w:rsid w:val="007100DE"/>
    <w:rsid w:val="00793F6D"/>
    <w:rsid w:val="00803F68"/>
    <w:rsid w:val="00852F78"/>
    <w:rsid w:val="008D1D52"/>
    <w:rsid w:val="008F3B3C"/>
    <w:rsid w:val="0090387C"/>
    <w:rsid w:val="00913B2B"/>
    <w:rsid w:val="00913F32"/>
    <w:rsid w:val="00942251"/>
    <w:rsid w:val="009B1A0C"/>
    <w:rsid w:val="00A425C1"/>
    <w:rsid w:val="00A558F3"/>
    <w:rsid w:val="00A8152A"/>
    <w:rsid w:val="00A82055"/>
    <w:rsid w:val="00AB6436"/>
    <w:rsid w:val="00AE19C1"/>
    <w:rsid w:val="00B1288E"/>
    <w:rsid w:val="00C81DC6"/>
    <w:rsid w:val="00CD76C1"/>
    <w:rsid w:val="00CD7EA0"/>
    <w:rsid w:val="00D15A5A"/>
    <w:rsid w:val="00D243B3"/>
    <w:rsid w:val="00DA048F"/>
    <w:rsid w:val="00E33813"/>
    <w:rsid w:val="00E538A2"/>
    <w:rsid w:val="00E5782E"/>
    <w:rsid w:val="00F03FCF"/>
    <w:rsid w:val="00F33359"/>
    <w:rsid w:val="00F34173"/>
    <w:rsid w:val="00F82BB1"/>
    <w:rsid w:val="00FD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A3A3E-E462-42F0-9CC2-8C17D767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186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3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8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32BC3-5776-477B-AFE4-7EB38073A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Ayer</dc:creator>
  <cp:keywords/>
  <dc:description/>
  <cp:lastModifiedBy>Shirley Esau</cp:lastModifiedBy>
  <cp:revision>2</cp:revision>
  <dcterms:created xsi:type="dcterms:W3CDTF">2019-02-08T19:58:00Z</dcterms:created>
  <dcterms:modified xsi:type="dcterms:W3CDTF">2019-02-08T19:58:00Z</dcterms:modified>
</cp:coreProperties>
</file>