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45864D9B" w:rsidR="00B82C5E" w:rsidRPr="00B9494B" w:rsidRDefault="00957D68" w:rsidP="00B82C5E">
      <w:pPr>
        <w:rPr>
          <w:rFonts w:ascii="Arial" w:hAnsi="Arial" w:cs="Arial"/>
          <w:caps/>
          <w:color w:val="000000"/>
        </w:rPr>
      </w:pPr>
      <w:r>
        <w:rPr>
          <w:rFonts w:ascii="Arial" w:hAnsi="Arial" w:cs="Arial"/>
          <w:caps/>
          <w:color w:val="000000"/>
        </w:rPr>
        <w:t>Ser</w:t>
      </w:r>
      <w:r w:rsidR="0044518F">
        <w:rPr>
          <w:rFonts w:ascii="Arial" w:hAnsi="Arial" w:cs="Arial"/>
          <w:caps/>
          <w:color w:val="000000"/>
        </w:rPr>
        <w:t>ve: We Help Others on their Journey</w:t>
      </w:r>
    </w:p>
    <w:p w14:paraId="7DB7683C" w14:textId="51A4B976" w:rsidR="00412308" w:rsidRPr="0007045A" w:rsidRDefault="0044518F" w:rsidP="00412308">
      <w:pPr>
        <w:rPr>
          <w:rFonts w:ascii="Arial" w:hAnsi="Arial" w:cs="Arial"/>
          <w:caps/>
          <w:color w:val="000000"/>
        </w:rPr>
      </w:pPr>
      <w:r>
        <w:rPr>
          <w:rFonts w:ascii="Arial" w:hAnsi="Arial" w:cs="Arial"/>
          <w:caps/>
          <w:color w:val="000000"/>
        </w:rPr>
        <w:t>Mark 10:35-45</w:t>
      </w:r>
    </w:p>
    <w:p w14:paraId="5F1936FB" w14:textId="4C5C1337" w:rsidR="00191903" w:rsidRDefault="0044518F" w:rsidP="00B82C5E">
      <w:pPr>
        <w:rPr>
          <w:rFonts w:ascii="Arial" w:hAnsi="Arial" w:cs="Arial"/>
          <w:caps/>
          <w:color w:val="000000"/>
          <w:sz w:val="20"/>
          <w:szCs w:val="20"/>
        </w:rPr>
      </w:pPr>
      <w:r>
        <w:rPr>
          <w:rFonts w:ascii="Arial" w:hAnsi="Arial" w:cs="Arial"/>
          <w:caps/>
          <w:color w:val="000000"/>
          <w:sz w:val="20"/>
          <w:szCs w:val="20"/>
        </w:rPr>
        <w:t>September 22, 2019</w:t>
      </w:r>
    </w:p>
    <w:p w14:paraId="0562DF6F" w14:textId="77777777" w:rsidR="009972E0" w:rsidRPr="009972E0" w:rsidRDefault="009972E0" w:rsidP="009972E0">
      <w:pPr>
        <w:rPr>
          <w:rFonts w:ascii="Arial" w:hAnsi="Arial"/>
          <w:b/>
          <w:sz w:val="20"/>
          <w:szCs w:val="20"/>
          <w:highlight w:val="black"/>
        </w:rPr>
      </w:pPr>
    </w:p>
    <w:p w14:paraId="03E94B65" w14:textId="38AF8D5E" w:rsidR="00F217DA" w:rsidRPr="00BE5C9F" w:rsidRDefault="00F217DA" w:rsidP="00F217DA">
      <w:pPr>
        <w:pStyle w:val="SECTIONHEADER"/>
        <w:ind w:left="0"/>
        <w:rPr>
          <w:rFonts w:ascii="Arial" w:hAnsi="Arial"/>
          <w:b w:val="0"/>
          <w:color w:val="auto"/>
          <w:sz w:val="28"/>
          <w:szCs w:val="28"/>
        </w:rPr>
      </w:pPr>
      <w:bookmarkStart w:id="0" w:name="_GoBack"/>
      <w:bookmarkEnd w:id="0"/>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5BFD0795" w14:textId="77777777" w:rsidR="00F217DA" w:rsidRPr="009972E0" w:rsidRDefault="00F217DA" w:rsidP="00F217DA">
      <w:pPr>
        <w:rPr>
          <w:rFonts w:ascii="Arial" w:hAnsi="Arial" w:cs="Arial"/>
          <w:color w:val="1A1A1A"/>
        </w:rPr>
      </w:pPr>
    </w:p>
    <w:p w14:paraId="1A3D22C2" w14:textId="77777777" w:rsidR="00DF7462" w:rsidRDefault="00DF7462" w:rsidP="00DF7462">
      <w:pPr>
        <w:pStyle w:val="Title"/>
        <w:framePr w:wrap="around"/>
        <w:rPr>
          <w:rFonts w:ascii="Calibri" w:hAnsi="Calibri" w:cs="Calibri"/>
          <w:bCs w:val="0"/>
          <w:sz w:val="24"/>
          <w:szCs w:val="24"/>
        </w:rPr>
      </w:pPr>
      <w:r>
        <w:rPr>
          <w:rFonts w:ascii="Calibri" w:hAnsi="Calibri" w:cs="Calibri"/>
          <w:b/>
          <w:bCs w:val="0"/>
          <w:sz w:val="24"/>
          <w:szCs w:val="24"/>
        </w:rPr>
        <w:t>Next Steps with God:                                                      </w:t>
      </w:r>
      <w:r>
        <w:rPr>
          <w:rFonts w:ascii="Calibri" w:hAnsi="Calibri" w:cs="Calibri"/>
          <w:b/>
          <w:bCs w:val="0"/>
          <w:sz w:val="20"/>
        </w:rPr>
        <w:t>Luke 22:24-27</w:t>
      </w:r>
    </w:p>
    <w:p w14:paraId="366B1B9B" w14:textId="77777777" w:rsidR="00DF7462" w:rsidRDefault="00DF7462" w:rsidP="00DF7462">
      <w:pPr>
        <w:pStyle w:val="Title"/>
        <w:framePr w:wrap="around"/>
        <w:rPr>
          <w:rFonts w:ascii="Calibri" w:hAnsi="Calibri" w:cs="Calibri"/>
          <w:b/>
          <w:sz w:val="28"/>
          <w:szCs w:val="28"/>
        </w:rPr>
      </w:pPr>
      <w:r>
        <w:rPr>
          <w:rFonts w:ascii="Calibri" w:hAnsi="Calibri" w:cs="Calibri"/>
          <w:sz w:val="28"/>
          <w:szCs w:val="28"/>
        </w:rPr>
        <w:t>We Help Others on the Journey</w:t>
      </w:r>
    </w:p>
    <w:p w14:paraId="459FC9CB" w14:textId="77777777" w:rsidR="00DF7462" w:rsidRDefault="00DF7462" w:rsidP="00DF7462"/>
    <w:p w14:paraId="1E0D4F9C" w14:textId="77777777" w:rsidR="00DF7462" w:rsidRDefault="00DF7462" w:rsidP="00DF7462">
      <w:pPr>
        <w:pStyle w:val="Title"/>
        <w:framePr w:wrap="around"/>
        <w:rPr>
          <w:rFonts w:ascii="Calibri" w:hAnsi="Calibri" w:cs="Calibri"/>
          <w:sz w:val="28"/>
          <w:szCs w:val="28"/>
        </w:rPr>
      </w:pPr>
      <w:r>
        <w:rPr>
          <w:rFonts w:ascii="Calibri" w:hAnsi="Calibri" w:cs="Calibri"/>
          <w:sz w:val="28"/>
          <w:szCs w:val="28"/>
        </w:rPr>
        <w:t xml:space="preserve">Our </w:t>
      </w:r>
      <w:r>
        <w:rPr>
          <w:rFonts w:ascii="Calibri" w:hAnsi="Calibri" w:cs="Calibri"/>
          <w:sz w:val="28"/>
          <w:szCs w:val="28"/>
          <w:u w:val="single"/>
        </w:rPr>
        <w:t>Attitude</w:t>
      </w:r>
      <w:r>
        <w:rPr>
          <w:rFonts w:ascii="Calibri" w:hAnsi="Calibri" w:cs="Calibri"/>
          <w:sz w:val="28"/>
          <w:szCs w:val="28"/>
        </w:rPr>
        <w:t xml:space="preserve"> and </w:t>
      </w:r>
      <w:r>
        <w:rPr>
          <w:rFonts w:ascii="Calibri" w:hAnsi="Calibri" w:cs="Calibri"/>
          <w:sz w:val="28"/>
          <w:szCs w:val="28"/>
          <w:u w:val="single"/>
        </w:rPr>
        <w:t>Actions</w:t>
      </w:r>
      <w:r>
        <w:rPr>
          <w:rFonts w:ascii="Calibri" w:hAnsi="Calibri" w:cs="Calibri"/>
          <w:sz w:val="28"/>
          <w:szCs w:val="28"/>
        </w:rPr>
        <w:t xml:space="preserve"> matter as we Journey together</w:t>
      </w:r>
    </w:p>
    <w:p w14:paraId="7FB3C57F" w14:textId="77777777" w:rsidR="00DF7462" w:rsidRDefault="00DF7462" w:rsidP="00DF7462">
      <w:pPr>
        <w:pStyle w:val="Heading1"/>
        <w:rPr>
          <w:rFonts w:ascii="Calibri" w:hAnsi="Calibri" w:cs="Calibri"/>
          <w:b w:val="0"/>
          <w:sz w:val="24"/>
          <w:szCs w:val="24"/>
        </w:rPr>
      </w:pPr>
      <w:r>
        <w:rPr>
          <w:rFonts w:ascii="Calibri" w:hAnsi="Calibri" w:cs="Calibri"/>
          <w:b w:val="0"/>
          <w:bCs/>
          <w:sz w:val="24"/>
          <w:szCs w:val="24"/>
        </w:rPr>
        <w:t xml:space="preserve">We can </w:t>
      </w:r>
      <w:r>
        <w:rPr>
          <w:rFonts w:ascii="Calibri" w:hAnsi="Calibri" w:cs="Calibri"/>
          <w:b w:val="0"/>
          <w:bCs/>
          <w:sz w:val="24"/>
          <w:szCs w:val="24"/>
          <w:u w:val="single"/>
        </w:rPr>
        <w:t>Hinder</w:t>
      </w:r>
      <w:r>
        <w:rPr>
          <w:rFonts w:ascii="Calibri" w:hAnsi="Calibri" w:cs="Calibri"/>
          <w:b w:val="0"/>
          <w:bCs/>
          <w:sz w:val="24"/>
          <w:szCs w:val="24"/>
        </w:rPr>
        <w:t xml:space="preserve"> others on the Journey when …</w:t>
      </w:r>
    </w:p>
    <w:p w14:paraId="2EAC9153" w14:textId="77777777" w:rsidR="00DF7462" w:rsidRDefault="00DF7462" w:rsidP="00DF7462">
      <w:pPr>
        <w:pStyle w:val="Heading3"/>
        <w:ind w:left="144"/>
        <w:rPr>
          <w:rFonts w:ascii="Calibri" w:eastAsia="Times New Roman" w:hAnsi="Calibri" w:cs="Calibri"/>
          <w:b/>
          <w:bCs/>
          <w:color w:val="auto"/>
        </w:rPr>
      </w:pPr>
      <w:r>
        <w:rPr>
          <w:rFonts w:ascii="Calibri" w:eastAsia="Times New Roman" w:hAnsi="Calibri" w:cs="Calibri"/>
          <w:b/>
          <w:bCs/>
          <w:color w:val="auto"/>
        </w:rPr>
        <w:t xml:space="preserve">              …we act like others are </w:t>
      </w:r>
      <w:r>
        <w:rPr>
          <w:rFonts w:ascii="Calibri" w:eastAsia="Times New Roman" w:hAnsi="Calibri" w:cs="Calibri"/>
          <w:b/>
          <w:bCs/>
          <w:color w:val="auto"/>
          <w:u w:val="single"/>
        </w:rPr>
        <w:t>There</w:t>
      </w:r>
      <w:r>
        <w:rPr>
          <w:rFonts w:ascii="Calibri" w:eastAsia="Times New Roman" w:hAnsi="Calibri" w:cs="Calibri"/>
          <w:b/>
          <w:bCs/>
          <w:color w:val="auto"/>
        </w:rPr>
        <w:t xml:space="preserve"> to </w:t>
      </w:r>
      <w:r>
        <w:rPr>
          <w:rFonts w:ascii="Calibri" w:eastAsia="Times New Roman" w:hAnsi="Calibri" w:cs="Calibri"/>
          <w:b/>
          <w:bCs/>
          <w:color w:val="auto"/>
          <w:u w:val="single"/>
        </w:rPr>
        <w:t>Serve</w:t>
      </w:r>
      <w:r>
        <w:rPr>
          <w:rFonts w:ascii="Calibri" w:eastAsia="Times New Roman" w:hAnsi="Calibri" w:cs="Calibri"/>
          <w:b/>
          <w:bCs/>
          <w:color w:val="auto"/>
        </w:rPr>
        <w:t xml:space="preserve"> us </w:t>
      </w:r>
    </w:p>
    <w:p w14:paraId="6C08EAE1" w14:textId="77777777" w:rsidR="00DF7462" w:rsidRDefault="00DF7462" w:rsidP="00DF7462"/>
    <w:p w14:paraId="2D27AC9B" w14:textId="77777777" w:rsidR="00DF7462" w:rsidRDefault="00DF7462" w:rsidP="00DF7462">
      <w:pPr>
        <w:pStyle w:val="Heading3"/>
        <w:ind w:left="144"/>
        <w:rPr>
          <w:rFonts w:ascii="Calibri" w:eastAsia="Times New Roman" w:hAnsi="Calibri" w:cs="Calibri"/>
          <w:color w:val="auto"/>
        </w:rPr>
      </w:pPr>
      <w:r>
        <w:rPr>
          <w:rFonts w:ascii="Calibri" w:eastAsia="Times New Roman" w:hAnsi="Calibri" w:cs="Calibri"/>
          <w:b/>
          <w:bCs/>
          <w:color w:val="auto"/>
        </w:rPr>
        <w:t xml:space="preserve">              …we act like we </w:t>
      </w:r>
      <w:r>
        <w:rPr>
          <w:rFonts w:ascii="Calibri" w:eastAsia="Times New Roman" w:hAnsi="Calibri" w:cs="Calibri"/>
          <w:b/>
          <w:bCs/>
          <w:color w:val="auto"/>
          <w:u w:val="single"/>
        </w:rPr>
        <w:t>Know</w:t>
      </w:r>
      <w:r>
        <w:rPr>
          <w:rFonts w:ascii="Calibri" w:eastAsia="Times New Roman" w:hAnsi="Calibri" w:cs="Calibri"/>
          <w:b/>
          <w:bCs/>
          <w:color w:val="auto"/>
        </w:rPr>
        <w:t xml:space="preserve"> what’s </w:t>
      </w:r>
      <w:r>
        <w:rPr>
          <w:rFonts w:ascii="Calibri" w:eastAsia="Times New Roman" w:hAnsi="Calibri" w:cs="Calibri"/>
          <w:b/>
          <w:bCs/>
          <w:color w:val="auto"/>
          <w:u w:val="single"/>
        </w:rPr>
        <w:t>Best</w:t>
      </w:r>
      <w:r>
        <w:rPr>
          <w:rFonts w:ascii="Calibri" w:eastAsia="Times New Roman" w:hAnsi="Calibri" w:cs="Calibri"/>
          <w:b/>
          <w:bCs/>
          <w:color w:val="auto"/>
        </w:rPr>
        <w:t xml:space="preserve"> for everyone else </w:t>
      </w:r>
    </w:p>
    <w:p w14:paraId="6128B76D" w14:textId="77777777" w:rsidR="00DF7462" w:rsidRDefault="00DF7462" w:rsidP="00DF7462"/>
    <w:p w14:paraId="7211CB1A" w14:textId="77777777" w:rsidR="00DF7462" w:rsidRDefault="00DF7462" w:rsidP="00DF7462">
      <w:pPr>
        <w:pStyle w:val="Heading1"/>
        <w:rPr>
          <w:rFonts w:ascii="Calibri" w:hAnsi="Calibri" w:cs="Calibri"/>
          <w:b w:val="0"/>
          <w:sz w:val="24"/>
          <w:szCs w:val="24"/>
        </w:rPr>
      </w:pPr>
      <w:r>
        <w:rPr>
          <w:rFonts w:ascii="Calibri" w:hAnsi="Calibri" w:cs="Calibri"/>
          <w:b w:val="0"/>
          <w:bCs/>
          <w:sz w:val="24"/>
          <w:szCs w:val="24"/>
        </w:rPr>
        <w:t xml:space="preserve">We can </w:t>
      </w:r>
      <w:r>
        <w:rPr>
          <w:rFonts w:ascii="Calibri" w:hAnsi="Calibri" w:cs="Calibri"/>
          <w:b w:val="0"/>
          <w:bCs/>
          <w:sz w:val="24"/>
          <w:szCs w:val="24"/>
          <w:u w:val="single"/>
        </w:rPr>
        <w:t>Help</w:t>
      </w:r>
      <w:r>
        <w:rPr>
          <w:rFonts w:ascii="Calibri" w:hAnsi="Calibri" w:cs="Calibri"/>
          <w:b w:val="0"/>
          <w:bCs/>
          <w:sz w:val="24"/>
          <w:szCs w:val="24"/>
        </w:rPr>
        <w:t xml:space="preserve"> others on the Journey when …</w:t>
      </w:r>
    </w:p>
    <w:p w14:paraId="2FA9A3F9" w14:textId="77777777" w:rsidR="00DF7462" w:rsidRDefault="00DF7462" w:rsidP="00DF7462">
      <w:pPr>
        <w:pStyle w:val="Heading3"/>
        <w:ind w:left="144"/>
        <w:rPr>
          <w:rFonts w:ascii="Calibri" w:eastAsia="Times New Roman" w:hAnsi="Calibri" w:cs="Calibri"/>
          <w:b/>
          <w:bCs/>
          <w:color w:val="auto"/>
        </w:rPr>
      </w:pPr>
      <w:r>
        <w:rPr>
          <w:rFonts w:ascii="Calibri" w:eastAsia="Times New Roman" w:hAnsi="Calibri" w:cs="Calibri"/>
          <w:b/>
          <w:bCs/>
          <w:color w:val="auto"/>
        </w:rPr>
        <w:t xml:space="preserve">              …we act like we </w:t>
      </w:r>
      <w:r>
        <w:rPr>
          <w:rFonts w:ascii="Calibri" w:eastAsia="Times New Roman" w:hAnsi="Calibri" w:cs="Calibri"/>
          <w:b/>
          <w:bCs/>
          <w:color w:val="auto"/>
          <w:u w:val="single"/>
        </w:rPr>
        <w:t>Need</w:t>
      </w:r>
      <w:r>
        <w:rPr>
          <w:rFonts w:ascii="Calibri" w:eastAsia="Times New Roman" w:hAnsi="Calibri" w:cs="Calibri"/>
          <w:b/>
          <w:bCs/>
          <w:color w:val="auto"/>
        </w:rPr>
        <w:t xml:space="preserve"> others on the Journey </w:t>
      </w:r>
    </w:p>
    <w:p w14:paraId="1A04674B" w14:textId="77777777" w:rsidR="00DF7462" w:rsidRDefault="00DF7462" w:rsidP="00DF7462">
      <w:pPr>
        <w:rPr>
          <w:rFonts w:ascii="Calibri" w:eastAsiaTheme="minorHAnsi" w:hAnsi="Calibri" w:cs="Calibri"/>
        </w:rPr>
      </w:pPr>
    </w:p>
    <w:p w14:paraId="35FB67F0" w14:textId="77777777" w:rsidR="00DF7462" w:rsidRDefault="00DF7462" w:rsidP="00DF7462">
      <w:pPr>
        <w:rPr>
          <w:sz w:val="18"/>
          <w:szCs w:val="18"/>
        </w:rPr>
      </w:pPr>
      <w:r>
        <w:rPr>
          <w:sz w:val="18"/>
          <w:szCs w:val="18"/>
        </w:rPr>
        <w:t>                                                                                                                                     John 13:12-17</w:t>
      </w:r>
    </w:p>
    <w:p w14:paraId="0DC3924F" w14:textId="77777777" w:rsidR="00DF7462" w:rsidRDefault="00DF7462" w:rsidP="00DF7462"/>
    <w:p w14:paraId="22D09F44" w14:textId="77777777" w:rsidR="00DF7462" w:rsidRDefault="00DF7462" w:rsidP="00DF7462">
      <w:pPr>
        <w:pStyle w:val="Heading3"/>
        <w:ind w:left="144"/>
        <w:rPr>
          <w:rFonts w:ascii="Calibri" w:eastAsia="Times New Roman" w:hAnsi="Calibri" w:cs="Calibri"/>
          <w:color w:val="auto"/>
        </w:rPr>
      </w:pPr>
      <w:r>
        <w:rPr>
          <w:rFonts w:ascii="Calibri" w:eastAsia="Times New Roman" w:hAnsi="Calibri" w:cs="Calibri"/>
          <w:b/>
          <w:bCs/>
          <w:color w:val="auto"/>
        </w:rPr>
        <w:t xml:space="preserve">              …we </w:t>
      </w:r>
      <w:r>
        <w:rPr>
          <w:rFonts w:ascii="Calibri" w:eastAsia="Times New Roman" w:hAnsi="Calibri" w:cs="Calibri"/>
          <w:b/>
          <w:bCs/>
          <w:color w:val="auto"/>
          <w:u w:val="single"/>
        </w:rPr>
        <w:t>Make</w:t>
      </w:r>
      <w:r>
        <w:rPr>
          <w:rFonts w:ascii="Calibri" w:eastAsia="Times New Roman" w:hAnsi="Calibri" w:cs="Calibri"/>
          <w:b/>
          <w:bCs/>
          <w:color w:val="auto"/>
        </w:rPr>
        <w:t xml:space="preserve"> </w:t>
      </w:r>
      <w:proofErr w:type="spellStart"/>
      <w:r>
        <w:rPr>
          <w:rFonts w:ascii="Calibri" w:eastAsia="Times New Roman" w:hAnsi="Calibri" w:cs="Calibri"/>
          <w:b/>
          <w:bCs/>
          <w:color w:val="auto"/>
        </w:rPr>
        <w:t>others</w:t>
      </w:r>
      <w:proofErr w:type="spellEnd"/>
      <w:r>
        <w:rPr>
          <w:rFonts w:ascii="Calibri" w:eastAsia="Times New Roman" w:hAnsi="Calibri" w:cs="Calibri"/>
          <w:b/>
          <w:bCs/>
          <w:color w:val="auto"/>
        </w:rPr>
        <w:t xml:space="preserve"> lives </w:t>
      </w:r>
      <w:r>
        <w:rPr>
          <w:rFonts w:ascii="Calibri" w:eastAsia="Times New Roman" w:hAnsi="Calibri" w:cs="Calibri"/>
          <w:b/>
          <w:bCs/>
          <w:color w:val="auto"/>
          <w:u w:val="single"/>
        </w:rPr>
        <w:t>Easier</w:t>
      </w:r>
      <w:r>
        <w:rPr>
          <w:rFonts w:ascii="Calibri" w:eastAsia="Times New Roman" w:hAnsi="Calibri" w:cs="Calibri"/>
          <w:b/>
          <w:bCs/>
          <w:color w:val="auto"/>
        </w:rPr>
        <w:t xml:space="preserve"> on their Journey </w:t>
      </w:r>
    </w:p>
    <w:p w14:paraId="387AC0E1" w14:textId="77777777" w:rsidR="00DF7462" w:rsidRDefault="00DF7462" w:rsidP="00DF7462">
      <w:pPr>
        <w:rPr>
          <w:rFonts w:ascii="Calibri" w:eastAsiaTheme="minorHAnsi" w:hAnsi="Calibri" w:cs="Calibri"/>
        </w:rPr>
      </w:pPr>
    </w:p>
    <w:p w14:paraId="58465506" w14:textId="77777777" w:rsidR="00DF7462" w:rsidRDefault="00DF7462" w:rsidP="00DF7462"/>
    <w:p w14:paraId="1D38A67E" w14:textId="77777777" w:rsidR="00DF7462" w:rsidRDefault="00DF7462" w:rsidP="00DF7462">
      <w:pPr>
        <w:pStyle w:val="Title"/>
        <w:framePr w:wrap="around"/>
        <w:rPr>
          <w:rFonts w:ascii="Calibri" w:hAnsi="Calibri" w:cs="Calibri"/>
          <w:sz w:val="28"/>
          <w:szCs w:val="28"/>
        </w:rPr>
      </w:pPr>
      <w:r>
        <w:rPr>
          <w:rFonts w:ascii="Calibri" w:hAnsi="Calibri" w:cs="Calibri"/>
          <w:sz w:val="28"/>
          <w:szCs w:val="28"/>
          <w:u w:val="single"/>
        </w:rPr>
        <w:t>Helping</w:t>
      </w:r>
      <w:r>
        <w:rPr>
          <w:rFonts w:ascii="Calibri" w:hAnsi="Calibri" w:cs="Calibri"/>
          <w:sz w:val="28"/>
          <w:szCs w:val="28"/>
        </w:rPr>
        <w:t xml:space="preserve"> others on the Journey is our </w:t>
      </w:r>
      <w:r>
        <w:rPr>
          <w:rFonts w:ascii="Calibri" w:hAnsi="Calibri" w:cs="Calibri"/>
          <w:sz w:val="28"/>
          <w:szCs w:val="28"/>
          <w:u w:val="single"/>
        </w:rPr>
        <w:t>Calling</w:t>
      </w:r>
      <w:r>
        <w:rPr>
          <w:rFonts w:ascii="Calibri" w:hAnsi="Calibri" w:cs="Calibri"/>
          <w:sz w:val="28"/>
          <w:szCs w:val="28"/>
        </w:rPr>
        <w:t xml:space="preserve"> in Christ Jesus </w:t>
      </w:r>
    </w:p>
    <w:p w14:paraId="2157E50D" w14:textId="77777777" w:rsidR="00DF7462" w:rsidRDefault="00DF7462" w:rsidP="00DF7462">
      <w:pPr>
        <w:rPr>
          <w:rFonts w:ascii="Calibri" w:hAnsi="Calibri" w:cs="Calibri"/>
        </w:rPr>
      </w:pPr>
    </w:p>
    <w:p w14:paraId="3DA9F890" w14:textId="77777777" w:rsidR="000A39F2" w:rsidRDefault="000A39F2"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CF834AE" w:rsidR="00412308" w:rsidRPr="0096029A" w:rsidRDefault="008000A1" w:rsidP="00412308">
      <w:pPr>
        <w:rPr>
          <w:rFonts w:ascii="Arial" w:hAnsi="Arial" w:cs="Arial"/>
          <w:sz w:val="22"/>
          <w:szCs w:val="22"/>
        </w:rPr>
      </w:pPr>
      <w:r>
        <w:rPr>
          <w:rFonts w:ascii="Arial" w:hAnsi="Arial" w:cs="Arial"/>
          <w:sz w:val="22"/>
          <w:szCs w:val="22"/>
        </w:rPr>
        <w:t>Followers of Christ are called to serve others as He has served us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03DC2FB7" w14:textId="77777777" w:rsidR="008000A1" w:rsidRPr="008000A1" w:rsidRDefault="00412308" w:rsidP="008000A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8000A1" w:rsidRPr="008000A1">
        <w:rPr>
          <w:rFonts w:ascii="Arial" w:hAnsi="Arial" w:cs="Arial"/>
          <w:b/>
          <w:bCs/>
          <w:color w:val="000000"/>
          <w:spacing w:val="-3"/>
          <w:sz w:val="22"/>
          <w:szCs w:val="22"/>
        </w:rPr>
        <w:t>Who do you admire as a great leader? What specific qualities make that person a great leader, in your opinion?</w:t>
      </w:r>
    </w:p>
    <w:p w14:paraId="311F429E" w14:textId="58D51CC3" w:rsidR="008000A1" w:rsidRPr="008000A1" w:rsidRDefault="008000A1" w:rsidP="008000A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8000A1">
        <w:rPr>
          <w:rFonts w:ascii="Arial" w:hAnsi="Arial" w:cs="Arial"/>
          <w:b/>
          <w:bCs/>
          <w:color w:val="000000"/>
          <w:spacing w:val="-3"/>
          <w:sz w:val="22"/>
          <w:szCs w:val="22"/>
        </w:rPr>
        <w:t>What words come to mind when you hear the word “servant”? What are some common assumptions we make or hear about serving?</w:t>
      </w:r>
    </w:p>
    <w:p w14:paraId="3F28B4D8" w14:textId="77777777" w:rsidR="00881C20" w:rsidRDefault="00881C20" w:rsidP="008000A1">
      <w:pPr>
        <w:widowControl w:val="0"/>
        <w:suppressAutoHyphens/>
        <w:autoSpaceDE w:val="0"/>
        <w:autoSpaceDN w:val="0"/>
        <w:adjustRightInd w:val="0"/>
        <w:spacing w:before="90" w:after="720"/>
        <w:textAlignment w:val="center"/>
        <w:rPr>
          <w:rFonts w:ascii="Arial" w:hAnsi="Arial" w:cs="Arial"/>
          <w:b/>
          <w:bCs/>
          <w:i/>
          <w:iCs/>
          <w:color w:val="000000"/>
          <w:spacing w:val="-3"/>
          <w:sz w:val="22"/>
          <w:szCs w:val="22"/>
        </w:rPr>
      </w:pPr>
    </w:p>
    <w:p w14:paraId="5A4472F3" w14:textId="5DB8B7F1" w:rsidR="00412308" w:rsidRPr="000A39F2" w:rsidRDefault="00412308" w:rsidP="008000A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8000A1" w:rsidRPr="008000A1">
        <w:rPr>
          <w:rFonts w:ascii="Arial" w:hAnsi="Arial" w:cs="Arial"/>
          <w:color w:val="000000"/>
          <w:spacing w:val="-3"/>
          <w:sz w:val="22"/>
          <w:szCs w:val="22"/>
        </w:rPr>
        <w:t>Leaders are often motivated to serve for a variety of reasons. Obligation, fear, social acceptance, peer pressure, concern for others, and tradition are common motivators. Christians are motivated to serve God for many of the same reasons. Some are appropriate while others are not. Serving is not optional for Christ followers. We can find our motivation in what Christ has done for us and what He desires to do in and through our lives.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38C0022"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8000A1">
        <w:rPr>
          <w:rFonts w:ascii="Arial" w:hAnsi="Arial" w:cs="Arial"/>
          <w:caps/>
          <w:color w:val="788993"/>
          <w:spacing w:val="-3"/>
          <w:sz w:val="20"/>
          <w:szCs w:val="20"/>
          <w:u w:val="thick" w:color="3F919D"/>
        </w:rPr>
        <w:t>Mark 10:35-41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1285DC0" w14:textId="06424DFF" w:rsidR="008000A1" w:rsidRPr="008000A1" w:rsidRDefault="00412308" w:rsidP="008000A1">
      <w:pPr>
        <w:spacing w:before="120"/>
        <w:rPr>
          <w:rFonts w:ascii="Arial" w:hAnsi="Arial" w:cs="Arial"/>
          <w:b/>
          <w:bCs/>
          <w:color w:val="000000"/>
          <w:sz w:val="22"/>
          <w:szCs w:val="22"/>
        </w:rPr>
      </w:pPr>
      <w:r>
        <w:rPr>
          <w:rFonts w:ascii="Arial" w:hAnsi="Arial" w:cs="Arial"/>
          <w:b/>
          <w:color w:val="000000"/>
          <w:sz w:val="22"/>
          <w:szCs w:val="22"/>
        </w:rPr>
        <w:t>3.</w:t>
      </w:r>
      <w:r w:rsidR="008000A1" w:rsidRPr="008000A1">
        <w:rPr>
          <w:rFonts w:ascii="Arial" w:hAnsi="Arial" w:cs="Arial"/>
          <w:b/>
          <w:bCs/>
          <w:color w:val="000000"/>
          <w:sz w:val="22"/>
          <w:szCs w:val="22"/>
        </w:rPr>
        <w:t>Why do you think it was important for James and John to know whether they could have the seats of honor in Jesus’ kingdom</w:t>
      </w:r>
      <w:r w:rsidR="00DF7462">
        <w:rPr>
          <w:rFonts w:ascii="Arial" w:hAnsi="Arial" w:cs="Arial"/>
          <w:b/>
          <w:bCs/>
          <w:color w:val="000000"/>
          <w:sz w:val="22"/>
          <w:szCs w:val="22"/>
        </w:rPr>
        <w:t>? W</w:t>
      </w:r>
      <w:r w:rsidR="00701029" w:rsidRPr="008000A1">
        <w:rPr>
          <w:rFonts w:ascii="Arial" w:hAnsi="Arial" w:cs="Arial"/>
          <w:b/>
          <w:bCs/>
          <w:color w:val="000000"/>
          <w:sz w:val="22"/>
          <w:szCs w:val="22"/>
        </w:rPr>
        <w:t xml:space="preserve">hat do you think prompted </w:t>
      </w:r>
      <w:r w:rsidR="00701029">
        <w:rPr>
          <w:rFonts w:ascii="Arial" w:hAnsi="Arial" w:cs="Arial"/>
          <w:b/>
          <w:bCs/>
          <w:color w:val="000000"/>
          <w:sz w:val="22"/>
          <w:szCs w:val="22"/>
        </w:rPr>
        <w:t>the</w:t>
      </w:r>
      <w:r w:rsidR="00701029" w:rsidRPr="008000A1">
        <w:rPr>
          <w:rFonts w:ascii="Arial" w:hAnsi="Arial" w:cs="Arial"/>
          <w:b/>
          <w:bCs/>
          <w:color w:val="000000"/>
          <w:sz w:val="22"/>
          <w:szCs w:val="22"/>
        </w:rPr>
        <w:t xml:space="preserve"> request</w:t>
      </w:r>
      <w:r w:rsidR="00701029">
        <w:rPr>
          <w:rFonts w:ascii="Arial" w:hAnsi="Arial" w:cs="Arial"/>
          <w:b/>
          <w:bCs/>
          <w:color w:val="000000"/>
          <w:sz w:val="22"/>
          <w:szCs w:val="22"/>
        </w:rPr>
        <w:t xml:space="preserve"> of James and John</w:t>
      </w:r>
      <w:r w:rsidR="008000A1" w:rsidRPr="008000A1">
        <w:rPr>
          <w:rFonts w:ascii="Arial" w:hAnsi="Arial" w:cs="Arial"/>
          <w:b/>
          <w:bCs/>
          <w:color w:val="000000"/>
          <w:sz w:val="22"/>
          <w:szCs w:val="22"/>
        </w:rPr>
        <w:t>?</w:t>
      </w:r>
      <w:r w:rsidR="008000A1">
        <w:rPr>
          <w:rFonts w:ascii="Arial" w:hAnsi="Arial" w:cs="Arial"/>
          <w:b/>
          <w:bCs/>
          <w:color w:val="000000"/>
          <w:sz w:val="22"/>
          <w:szCs w:val="22"/>
        </w:rPr>
        <w:t xml:space="preserve"> What does this indicate about how they misunderstood Jesus’ standard of greatness?</w:t>
      </w:r>
    </w:p>
    <w:p w14:paraId="3A88CC14" w14:textId="7D09EF25" w:rsidR="00412308" w:rsidRDefault="00412308" w:rsidP="00412308">
      <w:pPr>
        <w:spacing w:before="120"/>
        <w:rPr>
          <w:rFonts w:ascii="Arial" w:hAnsi="Arial" w:cs="Arial"/>
          <w:b/>
          <w:color w:val="000000"/>
          <w:sz w:val="22"/>
          <w:szCs w:val="22"/>
        </w:rPr>
      </w:pP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56B61FD6" w:rsidR="00412308" w:rsidRPr="008000A1"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4. </w:t>
      </w:r>
      <w:r w:rsidR="008000A1" w:rsidRPr="008000A1">
        <w:rPr>
          <w:rFonts w:ascii="Arial" w:hAnsi="Arial" w:cs="Arial"/>
          <w:b/>
          <w:bCs/>
          <w:color w:val="000000"/>
          <w:sz w:val="22"/>
          <w:szCs w:val="22"/>
        </w:rPr>
        <w:t>What stands out to yo</w:t>
      </w:r>
      <w:r w:rsidR="002B568B">
        <w:rPr>
          <w:rFonts w:ascii="Arial" w:hAnsi="Arial" w:cs="Arial"/>
          <w:b/>
          <w:bCs/>
          <w:color w:val="000000"/>
          <w:sz w:val="22"/>
          <w:szCs w:val="22"/>
        </w:rPr>
        <w:t>u about Jesus’ response to the</w:t>
      </w:r>
      <w:r w:rsidR="008000A1" w:rsidRPr="008000A1">
        <w:rPr>
          <w:rFonts w:ascii="Arial" w:hAnsi="Arial" w:cs="Arial"/>
          <w:b/>
          <w:bCs/>
          <w:color w:val="000000"/>
          <w:sz w:val="22"/>
          <w:szCs w:val="22"/>
        </w:rPr>
        <w:t xml:space="preserve"> brothers in verse</w:t>
      </w:r>
      <w:r w:rsidR="002B568B">
        <w:rPr>
          <w:rFonts w:ascii="Arial" w:hAnsi="Arial" w:cs="Arial"/>
          <w:b/>
          <w:bCs/>
          <w:color w:val="000000"/>
          <w:sz w:val="22"/>
          <w:szCs w:val="22"/>
        </w:rPr>
        <w:t>s</w:t>
      </w:r>
      <w:r w:rsidR="008000A1" w:rsidRPr="008000A1">
        <w:rPr>
          <w:rFonts w:ascii="Arial" w:hAnsi="Arial" w:cs="Arial"/>
          <w:b/>
          <w:bCs/>
          <w:color w:val="000000"/>
          <w:sz w:val="22"/>
          <w:szCs w:val="22"/>
        </w:rPr>
        <w:t xml:space="preserve"> 38-41? </w:t>
      </w:r>
      <w:r w:rsidR="008000A1">
        <w:rPr>
          <w:rFonts w:ascii="Arial" w:hAnsi="Arial" w:cs="Arial"/>
          <w:b/>
          <w:bCs/>
          <w:color w:val="000000"/>
          <w:sz w:val="22"/>
          <w:szCs w:val="22"/>
        </w:rPr>
        <w:t>What was Jesus pointing toward with His response? What does this indicate about His definition of greatness?</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308BCD51"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8000A1" w:rsidRPr="008000A1">
        <w:rPr>
          <w:rFonts w:ascii="Arial" w:hAnsi="Arial" w:cs="Arial"/>
          <w:color w:val="000000"/>
          <w:sz w:val="22"/>
          <w:szCs w:val="22"/>
        </w:rPr>
        <w:t>Jesus asked</w:t>
      </w:r>
      <w:r w:rsidR="008000A1">
        <w:rPr>
          <w:rFonts w:ascii="Arial" w:hAnsi="Arial" w:cs="Arial"/>
          <w:color w:val="000000"/>
          <w:sz w:val="22"/>
          <w:szCs w:val="22"/>
        </w:rPr>
        <w:t xml:space="preserve"> the brothers</w:t>
      </w:r>
      <w:r w:rsidR="008000A1" w:rsidRPr="008000A1">
        <w:rPr>
          <w:rFonts w:ascii="Arial" w:hAnsi="Arial" w:cs="Arial"/>
          <w:color w:val="000000"/>
          <w:sz w:val="22"/>
          <w:szCs w:val="22"/>
        </w:rPr>
        <w:t xml:space="preserve"> if they could drink the cup He drank. Most often the term “cup” in the Old Testament referred to suffering or punishment administered by God. It represented for Jesus the truth of His upcoming suffering on the cross. For the disciples to drink from that cup meant that they accepted the same fate. The same question was implied by Jesus’ mention of His baptism. The disciples craved the glory. Yet, they failed to grasp the suffering that preceded the glory in Jesus’ case. Jesus’ point was clear—a life of discipleship is about following in Jesus’ sacrificial and servant-minded footsteps, to the point that we lay down our lives for others.</w:t>
      </w:r>
    </w:p>
    <w:p w14:paraId="178962B9" w14:textId="77777777" w:rsidR="005764E2" w:rsidRDefault="005764E2" w:rsidP="002D55D8">
      <w:pPr>
        <w:spacing w:before="120"/>
        <w:rPr>
          <w:rFonts w:ascii="Arial" w:hAnsi="Arial" w:cs="Arial"/>
          <w:b/>
          <w:color w:val="000000"/>
          <w:sz w:val="22"/>
          <w:szCs w:val="22"/>
        </w:rPr>
      </w:pPr>
    </w:p>
    <w:p w14:paraId="59B571BA" w14:textId="526A7898" w:rsidR="002D55D8" w:rsidRPr="008000A1" w:rsidRDefault="00412308" w:rsidP="002D55D8">
      <w:pPr>
        <w:spacing w:before="120"/>
        <w:rPr>
          <w:rFonts w:ascii="Arial" w:hAnsi="Arial" w:cs="Arial"/>
          <w:b/>
          <w:bCs/>
          <w:color w:val="000000"/>
          <w:sz w:val="22"/>
          <w:szCs w:val="22"/>
        </w:rPr>
      </w:pPr>
      <w:r>
        <w:rPr>
          <w:rFonts w:ascii="Arial" w:hAnsi="Arial" w:cs="Arial"/>
          <w:b/>
          <w:color w:val="000000"/>
          <w:sz w:val="22"/>
          <w:szCs w:val="22"/>
        </w:rPr>
        <w:t xml:space="preserve">5. </w:t>
      </w:r>
      <w:r w:rsidR="008000A1" w:rsidRPr="008000A1">
        <w:rPr>
          <w:rFonts w:ascii="Arial" w:hAnsi="Arial" w:cs="Arial"/>
          <w:b/>
          <w:bCs/>
          <w:color w:val="000000"/>
          <w:sz w:val="22"/>
          <w:szCs w:val="22"/>
        </w:rPr>
        <w:t xml:space="preserve">In speaking to a new Christian, what would you tell him or her is your reason for following Jesus and serving Him? Why </w:t>
      </w:r>
      <w:r w:rsidR="008000A1">
        <w:rPr>
          <w:rFonts w:ascii="Arial" w:hAnsi="Arial" w:cs="Arial"/>
          <w:b/>
          <w:bCs/>
          <w:color w:val="000000"/>
          <w:sz w:val="22"/>
          <w:szCs w:val="22"/>
        </w:rPr>
        <w:t>is it crucial to include service when teaching another person about following Jesus</w:t>
      </w:r>
      <w:r w:rsidR="008000A1" w:rsidRPr="008000A1">
        <w:rPr>
          <w:rFonts w:ascii="Arial" w:hAnsi="Arial" w:cs="Arial"/>
          <w:b/>
          <w:bCs/>
          <w:color w:val="000000"/>
          <w:sz w:val="22"/>
          <w:szCs w:val="22"/>
        </w:rPr>
        <w:t>?</w:t>
      </w:r>
    </w:p>
    <w:p w14:paraId="2D5506A9" w14:textId="7C6C16D9" w:rsidR="00412308" w:rsidRDefault="00412308" w:rsidP="00412308">
      <w:pPr>
        <w:spacing w:before="120"/>
        <w:rPr>
          <w:rFonts w:ascii="Arial" w:hAnsi="Arial" w:cs="Arial"/>
          <w:b/>
          <w:color w:val="000000"/>
          <w:sz w:val="22"/>
          <w:szCs w:val="22"/>
        </w:rPr>
      </w:pPr>
    </w:p>
    <w:p w14:paraId="1ED96533" w14:textId="77777777" w:rsidR="00412308" w:rsidRDefault="00412308" w:rsidP="00412308">
      <w:pPr>
        <w:spacing w:before="120"/>
        <w:rPr>
          <w:rFonts w:ascii="Arial" w:hAnsi="Arial" w:cs="Arial"/>
          <w:b/>
          <w:color w:val="000000"/>
          <w:sz w:val="22"/>
          <w:szCs w:val="22"/>
        </w:rPr>
      </w:pPr>
    </w:p>
    <w:p w14:paraId="150C14B2" w14:textId="17703922"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8000A1">
        <w:rPr>
          <w:rFonts w:ascii="Arial" w:hAnsi="Arial" w:cs="Arial"/>
          <w:caps/>
          <w:color w:val="788993"/>
          <w:spacing w:val="-3"/>
          <w:sz w:val="20"/>
          <w:szCs w:val="20"/>
          <w:u w:val="thick" w:color="3F919D"/>
        </w:rPr>
        <w:t>Mark 10:42-45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0C61041" w14:textId="0C9D03D7" w:rsidR="00412308" w:rsidRPr="005764E2" w:rsidRDefault="008000A1" w:rsidP="00412308">
      <w:pPr>
        <w:spacing w:before="120"/>
        <w:rPr>
          <w:rFonts w:ascii="Arial" w:hAnsi="Arial" w:cs="Arial"/>
          <w:b/>
          <w:bCs/>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Pr>
          <w:rFonts w:ascii="Arial" w:hAnsi="Arial" w:cs="Arial"/>
          <w:b/>
          <w:bCs/>
          <w:color w:val="000000"/>
          <w:sz w:val="22"/>
          <w:szCs w:val="22"/>
        </w:rPr>
        <w:t xml:space="preserve">How does Jesus’ expectation of His followers differ from the standard of the world? </w:t>
      </w:r>
      <w:r w:rsidRPr="008000A1">
        <w:rPr>
          <w:rFonts w:ascii="Arial" w:hAnsi="Arial" w:cs="Arial"/>
          <w:b/>
          <w:bCs/>
          <w:color w:val="000000"/>
          <w:sz w:val="22"/>
          <w:szCs w:val="22"/>
        </w:rPr>
        <w:t>How did Jesus set the example for servant leadership? Where was His focus?</w:t>
      </w:r>
    </w:p>
    <w:p w14:paraId="2E1BCC56" w14:textId="1C1AB194" w:rsidR="00412308" w:rsidRPr="00384A99" w:rsidRDefault="008000A1"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8000A1">
        <w:rPr>
          <w:rFonts w:ascii="Arial" w:hAnsi="Arial" w:cs="Arial"/>
          <w:color w:val="000000"/>
          <w:sz w:val="22"/>
          <w:szCs w:val="22"/>
        </w:rPr>
        <w:t xml:space="preserve">In these verses, Jesus showed us how God’s view of relationships differs directly from that of the world. Jesus called for leadership from the bottom up instead of from the top down. </w:t>
      </w:r>
      <w:r w:rsidR="00204DBF">
        <w:rPr>
          <w:rFonts w:ascii="Arial" w:hAnsi="Arial" w:cs="Arial"/>
          <w:color w:val="000000"/>
          <w:sz w:val="22"/>
          <w:szCs w:val="22"/>
        </w:rPr>
        <w:t>A life spent following Christ</w:t>
      </w:r>
      <w:r w:rsidRPr="008000A1">
        <w:rPr>
          <w:rFonts w:ascii="Arial" w:hAnsi="Arial" w:cs="Arial"/>
          <w:color w:val="000000"/>
          <w:sz w:val="22"/>
          <w:szCs w:val="22"/>
        </w:rPr>
        <w:t xml:space="preserve"> is one of service, as He Himself modeled for us. He said those who want to be first or great do so by becoming a slave. Believers serve at God’s direction and work to advance</w:t>
      </w:r>
      <w:r>
        <w:rPr>
          <w:rFonts w:ascii="Arial" w:hAnsi="Arial" w:cs="Arial"/>
          <w:color w:val="000000"/>
          <w:sz w:val="22"/>
          <w:szCs w:val="22"/>
        </w:rPr>
        <w:t xml:space="preserve"> His cause, rather than </w:t>
      </w:r>
      <w:r w:rsidRPr="008000A1">
        <w:rPr>
          <w:rFonts w:ascii="Arial" w:hAnsi="Arial" w:cs="Arial"/>
          <w:color w:val="000000"/>
          <w:sz w:val="22"/>
          <w:szCs w:val="22"/>
        </w:rPr>
        <w:t>serve out of their own motives. Throughout His ministry, Jesus modeled humble service to others</w:t>
      </w:r>
      <w:r w:rsidR="00204DBF">
        <w:rPr>
          <w:rFonts w:ascii="Arial" w:hAnsi="Arial" w:cs="Arial"/>
          <w:color w:val="000000"/>
          <w:sz w:val="22"/>
          <w:szCs w:val="22"/>
        </w:rPr>
        <w:t xml:space="preserve"> in all that He did</w:t>
      </w:r>
      <w:r w:rsidRPr="008000A1">
        <w:rPr>
          <w:rFonts w:ascii="Arial" w:hAnsi="Arial" w:cs="Arial"/>
          <w:color w:val="000000"/>
          <w:sz w:val="22"/>
          <w:szCs w:val="22"/>
        </w:rPr>
        <w:t xml:space="preserve">.  </w:t>
      </w:r>
    </w:p>
    <w:p w14:paraId="7B7AD16F" w14:textId="77777777" w:rsidR="00412308" w:rsidRPr="0007045A" w:rsidRDefault="00412308" w:rsidP="00412308">
      <w:pPr>
        <w:spacing w:before="120"/>
        <w:rPr>
          <w:rFonts w:ascii="Arial" w:hAnsi="Arial" w:cs="Arial"/>
          <w:b/>
          <w:color w:val="000000"/>
          <w:sz w:val="22"/>
          <w:szCs w:val="22"/>
        </w:rPr>
      </w:pPr>
    </w:p>
    <w:p w14:paraId="58DEEA15" w14:textId="06E94015" w:rsidR="008000A1" w:rsidRPr="008000A1" w:rsidRDefault="001B486D" w:rsidP="008000A1">
      <w:pPr>
        <w:spacing w:before="120"/>
        <w:rPr>
          <w:rFonts w:ascii="Arial" w:hAnsi="Arial" w:cs="Arial"/>
          <w:b/>
          <w:bCs/>
          <w:color w:val="000000"/>
          <w:sz w:val="22"/>
          <w:szCs w:val="22"/>
        </w:rPr>
      </w:pPr>
      <w:r>
        <w:rPr>
          <w:rFonts w:ascii="Arial" w:hAnsi="Arial" w:cs="Arial"/>
          <w:b/>
          <w:color w:val="000000"/>
          <w:sz w:val="22"/>
          <w:szCs w:val="22"/>
        </w:rPr>
        <w:t>7</w:t>
      </w:r>
      <w:r w:rsidR="00412308" w:rsidRPr="0007045A">
        <w:rPr>
          <w:rFonts w:ascii="Arial" w:hAnsi="Arial" w:cs="Arial"/>
          <w:b/>
          <w:color w:val="000000"/>
          <w:sz w:val="22"/>
          <w:szCs w:val="22"/>
        </w:rPr>
        <w:t xml:space="preserve">. </w:t>
      </w:r>
      <w:r w:rsidR="008000A1" w:rsidRPr="008000A1">
        <w:rPr>
          <w:rFonts w:ascii="Arial" w:hAnsi="Arial" w:cs="Arial"/>
          <w:b/>
          <w:bCs/>
          <w:color w:val="000000"/>
          <w:sz w:val="22"/>
          <w:szCs w:val="22"/>
        </w:rPr>
        <w:t>How might serving others give us an opportunity to share the gospel of grace with those around us?</w:t>
      </w:r>
    </w:p>
    <w:p w14:paraId="31C1997E" w14:textId="45FB6859"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11FDF04A" w:rsidR="00412308" w:rsidRPr="008000A1"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000A1" w:rsidRPr="008000A1">
        <w:rPr>
          <w:rFonts w:ascii="Arial" w:hAnsi="Arial" w:cs="Arial"/>
          <w:color w:val="000000"/>
          <w:sz w:val="22"/>
          <w:szCs w:val="22"/>
        </w:rPr>
        <w:t>Christians today struggle with the same issues the disciples did. We tend to measure our worth by the honors we gather or positions we hold. God does</w:t>
      </w:r>
      <w:r w:rsidR="008000A1">
        <w:rPr>
          <w:rFonts w:ascii="Arial" w:hAnsi="Arial" w:cs="Arial"/>
          <w:color w:val="000000"/>
          <w:sz w:val="22"/>
          <w:szCs w:val="22"/>
        </w:rPr>
        <w:t xml:space="preserve"> not share that perspective. His standard of </w:t>
      </w:r>
      <w:r w:rsidR="008000A1" w:rsidRPr="008000A1">
        <w:rPr>
          <w:rFonts w:ascii="Arial" w:hAnsi="Arial" w:cs="Arial"/>
          <w:color w:val="000000"/>
          <w:sz w:val="22"/>
          <w:szCs w:val="22"/>
        </w:rPr>
        <w:t xml:space="preserve">greatness </w:t>
      </w:r>
      <w:r w:rsidR="008000A1">
        <w:rPr>
          <w:rFonts w:ascii="Arial" w:hAnsi="Arial" w:cs="Arial"/>
          <w:color w:val="000000"/>
          <w:sz w:val="22"/>
          <w:szCs w:val="22"/>
        </w:rPr>
        <w:t xml:space="preserve">is </w:t>
      </w:r>
      <w:r w:rsidR="008000A1" w:rsidRPr="008000A1">
        <w:rPr>
          <w:rFonts w:ascii="Arial" w:hAnsi="Arial" w:cs="Arial"/>
          <w:color w:val="000000"/>
          <w:sz w:val="22"/>
          <w:szCs w:val="22"/>
        </w:rPr>
        <w:t xml:space="preserve">based on </w:t>
      </w:r>
      <w:r w:rsidR="008000A1">
        <w:rPr>
          <w:rFonts w:ascii="Arial" w:hAnsi="Arial" w:cs="Arial"/>
          <w:color w:val="000000"/>
          <w:sz w:val="22"/>
          <w:szCs w:val="22"/>
        </w:rPr>
        <w:t>one’s</w:t>
      </w:r>
      <w:r w:rsidR="008000A1" w:rsidRPr="008000A1">
        <w:rPr>
          <w:rFonts w:ascii="Arial" w:hAnsi="Arial" w:cs="Arial"/>
          <w:color w:val="000000"/>
          <w:sz w:val="22"/>
          <w:szCs w:val="22"/>
        </w:rPr>
        <w:t xml:space="preserve"> willingness to practice self-sacrifice after the pattern of Jesus. How you serve other people matters to Him. </w:t>
      </w:r>
    </w:p>
    <w:p w14:paraId="7EA8FE28" w14:textId="77777777" w:rsidR="005764E2" w:rsidRDefault="005764E2" w:rsidP="00412308">
      <w:pPr>
        <w:spacing w:before="120"/>
        <w:rPr>
          <w:rFonts w:ascii="Arial" w:hAnsi="Arial" w:cs="Arial"/>
          <w:b/>
          <w:color w:val="000000"/>
          <w:sz w:val="22"/>
          <w:szCs w:val="22"/>
        </w:rPr>
      </w:pPr>
    </w:p>
    <w:p w14:paraId="6E0F70BA" w14:textId="2A523F28" w:rsidR="00412308" w:rsidRDefault="001B486D" w:rsidP="00412308">
      <w:pPr>
        <w:spacing w:before="120"/>
        <w:rPr>
          <w:rFonts w:ascii="Arial" w:hAnsi="Arial" w:cs="Arial"/>
          <w:b/>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8000A1" w:rsidRPr="008000A1">
        <w:rPr>
          <w:rFonts w:ascii="Arial" w:hAnsi="Arial" w:cs="Arial"/>
          <w:b/>
          <w:color w:val="000000"/>
          <w:sz w:val="22"/>
          <w:szCs w:val="22"/>
        </w:rPr>
        <w:t xml:space="preserve">Jesus said that even the Son of Man did not come to be served but to serve (v. 45). He gave up His life to save us. Likewise, true service on our part requires sacrifice. What </w:t>
      </w:r>
      <w:r w:rsidR="00384A99">
        <w:rPr>
          <w:rFonts w:ascii="Arial" w:hAnsi="Arial" w:cs="Arial"/>
          <w:b/>
          <w:color w:val="000000"/>
          <w:sz w:val="22"/>
          <w:szCs w:val="22"/>
        </w:rPr>
        <w:t>do you think God might want</w:t>
      </w:r>
      <w:r w:rsidR="008000A1" w:rsidRPr="008000A1">
        <w:rPr>
          <w:rFonts w:ascii="Arial" w:hAnsi="Arial" w:cs="Arial"/>
          <w:b/>
          <w:color w:val="000000"/>
          <w:sz w:val="22"/>
          <w:szCs w:val="22"/>
        </w:rPr>
        <w:t xml:space="preserve"> you </w:t>
      </w:r>
      <w:r w:rsidR="00384A99">
        <w:rPr>
          <w:rFonts w:ascii="Arial" w:hAnsi="Arial" w:cs="Arial"/>
          <w:b/>
          <w:color w:val="000000"/>
          <w:sz w:val="22"/>
          <w:szCs w:val="22"/>
        </w:rPr>
        <w:t>to give</w:t>
      </w:r>
      <w:r w:rsidR="008000A1" w:rsidRPr="008000A1">
        <w:rPr>
          <w:rFonts w:ascii="Arial" w:hAnsi="Arial" w:cs="Arial"/>
          <w:b/>
          <w:color w:val="000000"/>
          <w:sz w:val="22"/>
          <w:szCs w:val="22"/>
        </w:rPr>
        <w:t xml:space="preserve"> up in order to serve others?</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39F795C7"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000A1" w:rsidRPr="008000A1">
        <w:rPr>
          <w:rFonts w:ascii="Arial" w:hAnsi="Arial" w:cs="Arial"/>
          <w:color w:val="000000"/>
          <w:sz w:val="22"/>
          <w:szCs w:val="22"/>
        </w:rPr>
        <w:t>It’s important that we understand our service is not just to those outside of the church; we also have an obligation to serve those within the church. When we do, we model Christ to the watching world.</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2E511D42"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1B486D">
        <w:rPr>
          <w:rFonts w:ascii="Arial" w:hAnsi="Arial" w:cs="Arial"/>
          <w:b/>
          <w:color w:val="000000"/>
          <w:sz w:val="22"/>
          <w:szCs w:val="22"/>
        </w:rPr>
        <w:t>9</w:t>
      </w:r>
      <w:r>
        <w:rPr>
          <w:rFonts w:ascii="Arial" w:hAnsi="Arial" w:cs="Arial"/>
          <w:b/>
          <w:color w:val="000000"/>
          <w:sz w:val="22"/>
          <w:szCs w:val="22"/>
        </w:rPr>
        <w:t xml:space="preserve">. </w:t>
      </w:r>
      <w:r w:rsidR="008000A1" w:rsidRPr="008000A1">
        <w:rPr>
          <w:rFonts w:ascii="Arial" w:hAnsi="Arial" w:cs="Arial"/>
          <w:b/>
          <w:color w:val="000000"/>
          <w:sz w:val="22"/>
          <w:szCs w:val="22"/>
        </w:rPr>
        <w:t>Think about someone you know who models service after Jesus’ definition. In what specific ways does he or she serve like Jesus? What do you learn from his or her example?</w:t>
      </w:r>
    </w:p>
    <w:p w14:paraId="16A89547" w14:textId="77777777" w:rsidR="00384A99" w:rsidRDefault="00384A99" w:rsidP="00412308">
      <w:pPr>
        <w:spacing w:before="120"/>
        <w:rPr>
          <w:rFonts w:ascii="Arial" w:hAnsi="Arial" w:cs="Arial"/>
          <w:b/>
          <w:color w:val="000000"/>
          <w:sz w:val="22"/>
          <w:szCs w:val="22"/>
        </w:rPr>
      </w:pPr>
    </w:p>
    <w:p w14:paraId="071539A4" w14:textId="77777777" w:rsidR="00384A99" w:rsidRDefault="00384A99" w:rsidP="00412308">
      <w:pPr>
        <w:spacing w:before="120"/>
        <w:rPr>
          <w:rFonts w:ascii="Arial" w:hAnsi="Arial" w:cs="Arial"/>
          <w:b/>
          <w:color w:val="000000"/>
          <w:sz w:val="22"/>
          <w:szCs w:val="22"/>
        </w:rPr>
      </w:pPr>
    </w:p>
    <w:p w14:paraId="4343744D" w14:textId="23A88D50" w:rsidR="00412308" w:rsidRPr="00384A99" w:rsidRDefault="00384A99"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If no one comes to mind for your group, ask them what that says about us as a Christian community or even as a local church.</w:t>
      </w:r>
    </w:p>
    <w:p w14:paraId="17AE9365" w14:textId="77777777" w:rsidR="00881C20" w:rsidRDefault="00881C20" w:rsidP="008000A1">
      <w:pPr>
        <w:spacing w:before="120"/>
        <w:rPr>
          <w:rFonts w:ascii="Arial" w:hAnsi="Arial" w:cs="Arial"/>
          <w:b/>
          <w:color w:val="000000"/>
          <w:sz w:val="22"/>
          <w:szCs w:val="22"/>
        </w:rPr>
      </w:pPr>
    </w:p>
    <w:p w14:paraId="3F75AC97" w14:textId="33736A2C" w:rsidR="008000A1" w:rsidRPr="008000A1" w:rsidRDefault="001B486D" w:rsidP="008000A1">
      <w:pPr>
        <w:spacing w:before="120"/>
        <w:rPr>
          <w:rFonts w:ascii="Arial" w:hAnsi="Arial" w:cs="Arial"/>
          <w:b/>
          <w:color w:val="000000"/>
          <w:sz w:val="22"/>
          <w:szCs w:val="22"/>
        </w:rPr>
      </w:pPr>
      <w:r>
        <w:rPr>
          <w:rFonts w:ascii="Arial" w:hAnsi="Arial" w:cs="Arial"/>
          <w:b/>
          <w:color w:val="000000"/>
          <w:sz w:val="22"/>
          <w:szCs w:val="22"/>
        </w:rPr>
        <w:t>10</w:t>
      </w:r>
      <w:r w:rsidR="00412308">
        <w:rPr>
          <w:rFonts w:ascii="Arial" w:hAnsi="Arial" w:cs="Arial"/>
          <w:b/>
          <w:color w:val="000000"/>
          <w:sz w:val="22"/>
          <w:szCs w:val="22"/>
        </w:rPr>
        <w:t xml:space="preserve">. </w:t>
      </w:r>
      <w:r w:rsidR="008000A1" w:rsidRPr="008000A1">
        <w:rPr>
          <w:rFonts w:ascii="Arial" w:hAnsi="Arial" w:cs="Arial"/>
          <w:b/>
          <w:color w:val="000000"/>
          <w:sz w:val="22"/>
          <w:szCs w:val="22"/>
        </w:rPr>
        <w:t>How can we demonstrate authentic humility as we serve others this week? What’s one way you can humbly and selflessly serve others?</w:t>
      </w:r>
    </w:p>
    <w:p w14:paraId="0DD1990C" w14:textId="132CF9BE" w:rsidR="00412308" w:rsidRDefault="00412308" w:rsidP="00412308">
      <w:pPr>
        <w:spacing w:before="120"/>
        <w:rPr>
          <w:rFonts w:ascii="Arial" w:hAnsi="Arial" w:cs="Arial"/>
          <w:b/>
          <w:color w:val="000000"/>
          <w:sz w:val="22"/>
          <w:szCs w:val="22"/>
        </w:rPr>
      </w:pPr>
    </w:p>
    <w:p w14:paraId="40A11231" w14:textId="77777777" w:rsidR="008000A1" w:rsidRDefault="008000A1" w:rsidP="00412308">
      <w:pPr>
        <w:spacing w:before="120"/>
        <w:rPr>
          <w:rFonts w:ascii="Arial" w:hAnsi="Arial" w:cs="Arial"/>
          <w:b/>
          <w:color w:val="000000"/>
          <w:sz w:val="22"/>
          <w:szCs w:val="22"/>
        </w:rPr>
      </w:pPr>
    </w:p>
    <w:p w14:paraId="33538D20" w14:textId="016D5F29" w:rsidR="00412308" w:rsidRDefault="001B486D" w:rsidP="00412308">
      <w:pPr>
        <w:spacing w:before="120"/>
        <w:rPr>
          <w:rFonts w:ascii="Arial" w:hAnsi="Arial" w:cs="Arial"/>
          <w:b/>
          <w:color w:val="000000"/>
          <w:sz w:val="22"/>
          <w:szCs w:val="22"/>
        </w:rPr>
      </w:pPr>
      <w:r>
        <w:rPr>
          <w:rFonts w:ascii="Arial" w:hAnsi="Arial" w:cs="Arial"/>
          <w:b/>
          <w:color w:val="000000"/>
          <w:sz w:val="22"/>
          <w:szCs w:val="22"/>
        </w:rPr>
        <w:t>11</w:t>
      </w:r>
      <w:r w:rsidR="008000A1">
        <w:rPr>
          <w:rFonts w:ascii="Arial" w:hAnsi="Arial" w:cs="Arial"/>
          <w:b/>
          <w:color w:val="000000"/>
          <w:sz w:val="22"/>
          <w:szCs w:val="22"/>
        </w:rPr>
        <w:t xml:space="preserve">. </w:t>
      </w:r>
      <w:r w:rsidR="008000A1" w:rsidRPr="008000A1">
        <w:rPr>
          <w:rFonts w:ascii="Arial" w:hAnsi="Arial" w:cs="Arial"/>
          <w:b/>
          <w:color w:val="000000"/>
          <w:sz w:val="22"/>
          <w:szCs w:val="22"/>
        </w:rPr>
        <w:t xml:space="preserve">What gifts or abilities has God given you to give yourself in service to others? </w:t>
      </w:r>
    </w:p>
    <w:p w14:paraId="7B602D62" w14:textId="77777777" w:rsidR="005764E2" w:rsidRDefault="005764E2" w:rsidP="00412308">
      <w:pPr>
        <w:spacing w:before="120"/>
        <w:rPr>
          <w:rFonts w:ascii="Arial" w:hAnsi="Arial" w:cs="Arial"/>
          <w:b/>
          <w:color w:val="000000"/>
          <w:sz w:val="22"/>
          <w:szCs w:val="22"/>
        </w:rPr>
      </w:pPr>
    </w:p>
    <w:p w14:paraId="33BA146B" w14:textId="77777777" w:rsidR="005764E2" w:rsidRDefault="005764E2" w:rsidP="00412308">
      <w:pPr>
        <w:spacing w:before="120"/>
        <w:rPr>
          <w:rFonts w:ascii="Arial" w:hAnsi="Arial" w:cs="Arial"/>
          <w:b/>
          <w:color w:val="000000"/>
          <w:sz w:val="22"/>
          <w:szCs w:val="22"/>
        </w:rPr>
      </w:pPr>
    </w:p>
    <w:p w14:paraId="04AE249E" w14:textId="77777777" w:rsidR="005764E2" w:rsidRPr="00B30EE1" w:rsidRDefault="005764E2"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4E572AB" w:rsidR="00412308" w:rsidRPr="000A39F2" w:rsidRDefault="008000A1"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8000A1">
        <w:rPr>
          <w:rFonts w:ascii="Arial" w:hAnsi="Arial" w:cs="Arial"/>
          <w:color w:val="000000"/>
          <w:sz w:val="22"/>
          <w:szCs w:val="22"/>
        </w:rPr>
        <w:t>Thank God for Christ’s ultimate example of service through giving His own life for our sake. Pray that we would reflect on the gospel daily and serve others as a response to what Christ has done for u</w:t>
      </w:r>
      <w:r>
        <w:rPr>
          <w:rFonts w:ascii="Arial" w:hAnsi="Arial" w:cs="Arial"/>
          <w:color w:val="000000"/>
          <w:sz w:val="22"/>
          <w:szCs w:val="22"/>
        </w:rPr>
        <w:t>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44E96DF1" w:rsidR="00412308" w:rsidRDefault="006C3883" w:rsidP="00412308">
      <w:pPr>
        <w:pStyle w:val="body"/>
        <w:ind w:left="0"/>
        <w:rPr>
          <w:rFonts w:ascii="Arial" w:hAnsi="Arial" w:cs="Arial"/>
          <w:sz w:val="22"/>
          <w:szCs w:val="22"/>
        </w:rPr>
      </w:pPr>
      <w:r w:rsidRPr="006C3883">
        <w:rPr>
          <w:rFonts w:ascii="Arial" w:hAnsi="Arial" w:cs="Arial"/>
          <w:b/>
          <w:bCs/>
          <w:sz w:val="22"/>
          <w:szCs w:val="22"/>
          <w:vertAlign w:val="superscript"/>
        </w:rPr>
        <w:t>43 </w:t>
      </w:r>
      <w:r w:rsidRPr="006C3883">
        <w:rPr>
          <w:rFonts w:ascii="Arial" w:hAnsi="Arial" w:cs="Arial"/>
          <w:sz w:val="22"/>
          <w:szCs w:val="22"/>
        </w:rPr>
        <w:t>Not so with you. Instead, whoever wants to become great among you must be your servant, </w:t>
      </w:r>
      <w:r w:rsidRPr="006C3883">
        <w:rPr>
          <w:rFonts w:ascii="Arial" w:hAnsi="Arial" w:cs="Arial"/>
          <w:b/>
          <w:bCs/>
          <w:sz w:val="22"/>
          <w:szCs w:val="22"/>
          <w:vertAlign w:val="superscript"/>
        </w:rPr>
        <w:t>44 </w:t>
      </w:r>
      <w:r w:rsidRPr="006C3883">
        <w:rPr>
          <w:rFonts w:ascii="Arial" w:hAnsi="Arial" w:cs="Arial"/>
          <w:sz w:val="22"/>
          <w:szCs w:val="22"/>
        </w:rPr>
        <w:t>and whoever wants to be first must be slave of all.</w:t>
      </w:r>
      <w:r>
        <w:rPr>
          <w:rFonts w:ascii="Arial" w:hAnsi="Arial" w:cs="Arial"/>
          <w:sz w:val="22"/>
          <w:szCs w:val="22"/>
        </w:rPr>
        <w:t xml:space="preserve"> – Mark 10:43-44</w:t>
      </w:r>
    </w:p>
    <w:p w14:paraId="27BF6969" w14:textId="77777777" w:rsidR="005764E2" w:rsidRDefault="005764E2" w:rsidP="00412308">
      <w:pPr>
        <w:pStyle w:val="body"/>
        <w:ind w:left="0"/>
        <w:rPr>
          <w:rFonts w:ascii="Arial" w:hAnsi="Arial" w:cs="Arial"/>
          <w:sz w:val="22"/>
          <w:szCs w:val="22"/>
        </w:rPr>
      </w:pPr>
    </w:p>
    <w:p w14:paraId="753BBAD5" w14:textId="77777777" w:rsidR="005764E2" w:rsidRPr="0007045A" w:rsidRDefault="005764E2"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C02DFC5" w:rsidR="00412308" w:rsidRPr="00B760AF" w:rsidRDefault="006C3883"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Mark 10:35-45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DAAC44D" w14:textId="77777777" w:rsidR="006C3883" w:rsidRDefault="006C3883" w:rsidP="006C3883">
      <w:pPr>
        <w:pStyle w:val="Default"/>
        <w:rPr>
          <w:rFonts w:ascii="Arial" w:hAnsi="Arial" w:cs="Arial"/>
          <w:sz w:val="20"/>
          <w:szCs w:val="20"/>
        </w:rPr>
      </w:pPr>
      <w:r w:rsidRPr="006C3883">
        <w:rPr>
          <w:rFonts w:ascii="Arial" w:hAnsi="Arial" w:cs="Arial"/>
          <w:sz w:val="20"/>
          <w:szCs w:val="20"/>
        </w:rPr>
        <w:t>10:35. The insensitivity of James and John in this verse prefigures the insensitivity of the three disciples in the garden of Gethsemane when they could not stay awake while Jesus was in great agony. It is clear from their words that they did not recognize that Jesus would die; they were expecting him to inherit his kingdom. Some interpreters believe they spoke from faith, because they believed Jesus would die but would overcome through his resurrection. In this case, they wanted to be a part of his kingdom when he came back victoriously. This interpretation does not fit with the rest of Mark’s Gospel or with the general disbelief of the disciples.</w:t>
      </w:r>
    </w:p>
    <w:p w14:paraId="394E80D4" w14:textId="77777777" w:rsidR="006C3883" w:rsidRPr="006C3883" w:rsidRDefault="006C3883" w:rsidP="006C3883">
      <w:pPr>
        <w:pStyle w:val="Default"/>
        <w:rPr>
          <w:rFonts w:ascii="Arial" w:hAnsi="Arial" w:cs="Arial"/>
          <w:sz w:val="20"/>
          <w:szCs w:val="20"/>
        </w:rPr>
      </w:pPr>
    </w:p>
    <w:p w14:paraId="4B39BA34" w14:textId="77777777" w:rsidR="006C3883" w:rsidRDefault="006C3883" w:rsidP="006C3883">
      <w:pPr>
        <w:pStyle w:val="Default"/>
        <w:rPr>
          <w:rFonts w:ascii="Arial" w:hAnsi="Arial" w:cs="Arial"/>
          <w:sz w:val="20"/>
          <w:szCs w:val="20"/>
        </w:rPr>
      </w:pPr>
      <w:r w:rsidRPr="006C3883">
        <w:rPr>
          <w:rFonts w:ascii="Arial" w:hAnsi="Arial" w:cs="Arial"/>
          <w:sz w:val="20"/>
          <w:szCs w:val="20"/>
        </w:rPr>
        <w:t>10:36-37. Jesus, however, did not rebuke them, but invited them to tell him the desires of their hearts. They were asking for seats of high honor, ruling positions. Although they believed that Jesus would eventually conquer, they misunderstood what kind of kingdom Jesus had come to establish through his suffering and death. To balance this, however, we must remember that James and John loved Jesus and were loyal to him. Although they misunderstood his words, at least they promised they would be with him.</w:t>
      </w:r>
    </w:p>
    <w:p w14:paraId="13B11F3B" w14:textId="77777777" w:rsidR="006C3883" w:rsidRPr="006C3883" w:rsidRDefault="006C3883" w:rsidP="006C3883">
      <w:pPr>
        <w:pStyle w:val="Default"/>
        <w:rPr>
          <w:rFonts w:ascii="Arial" w:hAnsi="Arial" w:cs="Arial"/>
          <w:sz w:val="20"/>
          <w:szCs w:val="20"/>
        </w:rPr>
      </w:pPr>
    </w:p>
    <w:p w14:paraId="00A93D07" w14:textId="77777777" w:rsidR="006C3883" w:rsidRDefault="006C3883" w:rsidP="006C3883">
      <w:pPr>
        <w:pStyle w:val="Default"/>
        <w:rPr>
          <w:rFonts w:ascii="Arial" w:hAnsi="Arial" w:cs="Arial"/>
          <w:sz w:val="20"/>
          <w:szCs w:val="20"/>
        </w:rPr>
      </w:pPr>
      <w:r w:rsidRPr="006C3883">
        <w:rPr>
          <w:rFonts w:ascii="Arial" w:hAnsi="Arial" w:cs="Arial"/>
          <w:sz w:val="20"/>
          <w:szCs w:val="20"/>
        </w:rPr>
        <w:t>10:38. Again, Jesus did not rebuke them, perhaps because he knew of their love for him. But Jesus asked them if they were prepared to suffer as he would suffer. Jesus asked them, as he asks all disciples, to count the cost (cf. Luke 14:27-33). In the Old Testament, “the cup” signified divine judgment on sin. By “his cup,” Jesus was probably referring to the divine judgment poured out on him on behalf of all humanity. This phrase further points out the disciples’ lack of understanding.</w:t>
      </w:r>
    </w:p>
    <w:p w14:paraId="0D07E896" w14:textId="77777777" w:rsidR="006C3883" w:rsidRPr="006C3883" w:rsidRDefault="006C3883" w:rsidP="006C3883">
      <w:pPr>
        <w:pStyle w:val="Default"/>
        <w:rPr>
          <w:rFonts w:ascii="Arial" w:hAnsi="Arial" w:cs="Arial"/>
          <w:sz w:val="20"/>
          <w:szCs w:val="20"/>
        </w:rPr>
      </w:pPr>
    </w:p>
    <w:p w14:paraId="7796EABD" w14:textId="77777777" w:rsidR="006C3883" w:rsidRDefault="006C3883" w:rsidP="006C3883">
      <w:pPr>
        <w:pStyle w:val="Default"/>
        <w:rPr>
          <w:rFonts w:ascii="Arial" w:hAnsi="Arial" w:cs="Arial"/>
          <w:sz w:val="20"/>
          <w:szCs w:val="20"/>
        </w:rPr>
      </w:pPr>
      <w:r w:rsidRPr="006C3883">
        <w:rPr>
          <w:rFonts w:ascii="Arial" w:hAnsi="Arial" w:cs="Arial"/>
          <w:sz w:val="20"/>
          <w:szCs w:val="20"/>
        </w:rPr>
        <w:t>10:39-40. Whether or not they knew what they agreed to, Jesus told James and John they would share his sufferings. James was martyred when he was beheaded by Herod Agrippa I (Acts 12:2), thus becoming the first apostle to be martyred. Although tradition says that John was the only apostle not to be martyred, he was persecuted for Christ and eventually died in exile on the island of Patmos. Jesus’ reply that their request was not his to grant shows his reverent submission to his Father. In all matters, he submitted to his Father’s will.</w:t>
      </w:r>
    </w:p>
    <w:p w14:paraId="03728748" w14:textId="77777777" w:rsidR="006C3883" w:rsidRPr="006C3883" w:rsidRDefault="006C3883" w:rsidP="006C3883">
      <w:pPr>
        <w:pStyle w:val="Default"/>
        <w:rPr>
          <w:rFonts w:ascii="Arial" w:hAnsi="Arial" w:cs="Arial"/>
          <w:sz w:val="20"/>
          <w:szCs w:val="20"/>
        </w:rPr>
      </w:pPr>
    </w:p>
    <w:p w14:paraId="73B85383" w14:textId="77777777" w:rsidR="006C3883" w:rsidRDefault="006C3883" w:rsidP="006C3883">
      <w:pPr>
        <w:pStyle w:val="Default"/>
        <w:rPr>
          <w:rFonts w:ascii="Arial" w:hAnsi="Arial" w:cs="Arial"/>
          <w:sz w:val="20"/>
          <w:szCs w:val="20"/>
        </w:rPr>
      </w:pPr>
      <w:r w:rsidRPr="006C3883">
        <w:rPr>
          <w:rFonts w:ascii="Arial" w:hAnsi="Arial" w:cs="Arial"/>
          <w:sz w:val="20"/>
          <w:szCs w:val="20"/>
        </w:rPr>
        <w:t xml:space="preserve">10:41. Mark’s statement about the other disciples that they became indignant is an obvious understatement. Their anger and resentment </w:t>
      </w:r>
      <w:proofErr w:type="gramStart"/>
      <w:r w:rsidRPr="006C3883">
        <w:rPr>
          <w:rFonts w:ascii="Arial" w:hAnsi="Arial" w:cs="Arial"/>
          <w:sz w:val="20"/>
          <w:szCs w:val="20"/>
        </w:rPr>
        <w:t>was</w:t>
      </w:r>
      <w:proofErr w:type="gramEnd"/>
      <w:r w:rsidRPr="006C3883">
        <w:rPr>
          <w:rFonts w:ascii="Arial" w:hAnsi="Arial" w:cs="Arial"/>
          <w:sz w:val="20"/>
          <w:szCs w:val="20"/>
        </w:rPr>
        <w:t xml:space="preserve"> probably not because of their concern for the Lord. They were probably thinking of their own positions. How did the other disciples hear about this incident? Did James and John tell the others? Were they overheard? Did Salome brag to others in the group that her sons would receive special privilege? While all these may be possible, the Bible does not specify how they knew.</w:t>
      </w:r>
    </w:p>
    <w:p w14:paraId="5BBC7EE4" w14:textId="77777777" w:rsidR="006C3883" w:rsidRPr="006C3883" w:rsidRDefault="006C3883" w:rsidP="006C3883">
      <w:pPr>
        <w:pStyle w:val="Default"/>
        <w:rPr>
          <w:rFonts w:ascii="Arial" w:hAnsi="Arial" w:cs="Arial"/>
          <w:sz w:val="20"/>
          <w:szCs w:val="20"/>
        </w:rPr>
      </w:pPr>
    </w:p>
    <w:p w14:paraId="0168C1E7" w14:textId="77777777" w:rsidR="006C3883" w:rsidRDefault="006C3883" w:rsidP="006C3883">
      <w:pPr>
        <w:pStyle w:val="Default"/>
        <w:rPr>
          <w:rFonts w:ascii="Arial" w:hAnsi="Arial" w:cs="Arial"/>
          <w:sz w:val="20"/>
          <w:szCs w:val="20"/>
        </w:rPr>
      </w:pPr>
      <w:r w:rsidRPr="006C3883">
        <w:rPr>
          <w:rFonts w:ascii="Arial" w:hAnsi="Arial" w:cs="Arial"/>
          <w:sz w:val="20"/>
          <w:szCs w:val="20"/>
        </w:rPr>
        <w:t>10:42-44. Jesus called the disciples together. They had been with many other people, but Jesus pulled them away to teach them, as he had done so often in the past. This act reminded them that they were to live in unity. His words underscored the need for this. A good example of Gentile lordship can be found in Daniel 4. King Nebuchadnezzar believed that his kingship gave him the right to claim the status of God: “Is not this the great Babylon I have built as the royal residence, by my mighty power and for the glory of my majesty?” (v. 30). God took away his authority and he lived as an animal, “until you acknowledge that the Most High is sovereign over the kingdoms of men and gives them to anyone he wishes” (v. 25).</w:t>
      </w:r>
    </w:p>
    <w:p w14:paraId="695CD155" w14:textId="77777777" w:rsidR="006C3883" w:rsidRPr="006C3883" w:rsidRDefault="006C3883" w:rsidP="006C3883">
      <w:pPr>
        <w:pStyle w:val="Default"/>
        <w:rPr>
          <w:rFonts w:ascii="Arial" w:hAnsi="Arial" w:cs="Arial"/>
          <w:sz w:val="20"/>
          <w:szCs w:val="20"/>
        </w:rPr>
      </w:pPr>
    </w:p>
    <w:p w14:paraId="2AE37164" w14:textId="77777777" w:rsidR="006C3883" w:rsidRDefault="006C3883" w:rsidP="006C3883">
      <w:pPr>
        <w:pStyle w:val="Default"/>
        <w:rPr>
          <w:rFonts w:ascii="Arial" w:hAnsi="Arial" w:cs="Arial"/>
          <w:sz w:val="20"/>
          <w:szCs w:val="20"/>
        </w:rPr>
      </w:pPr>
      <w:proofErr w:type="gramStart"/>
      <w:r w:rsidRPr="006C3883">
        <w:rPr>
          <w:rFonts w:ascii="Arial" w:hAnsi="Arial" w:cs="Arial"/>
          <w:sz w:val="20"/>
          <w:szCs w:val="20"/>
        </w:rPr>
        <w:t>This is why</w:t>
      </w:r>
      <w:proofErr w:type="gramEnd"/>
      <w:r w:rsidRPr="006C3883">
        <w:rPr>
          <w:rFonts w:ascii="Arial" w:hAnsi="Arial" w:cs="Arial"/>
          <w:sz w:val="20"/>
          <w:szCs w:val="20"/>
        </w:rPr>
        <w:t xml:space="preserve"> God did not want King David to take a census (2 Sam. 24:1–17). God wanted his ruler, the shepherd placed over the sheep, to put his trust in God, not in the number of warriors. Such things are characteristic of unbelievers. At the time of Jesus, Gentile lords (such as the Caesars) loved to equate themselves with gods. They placed their likenesses on coins to remind people of their self-proclaimed divinity. They did not rule their subjects with benevolence, but they required them to bow down and worship them. Do not be like these Gentiles, Jesus told his disciples. He repeated essentially what he had been saying for the last two chapters of Mark: To be great, you must serve.</w:t>
      </w:r>
    </w:p>
    <w:p w14:paraId="28D7A849" w14:textId="77777777" w:rsidR="006C3883" w:rsidRPr="006C3883" w:rsidRDefault="006C3883" w:rsidP="006C3883">
      <w:pPr>
        <w:pStyle w:val="Default"/>
        <w:rPr>
          <w:rFonts w:ascii="Arial" w:hAnsi="Arial" w:cs="Arial"/>
          <w:sz w:val="20"/>
          <w:szCs w:val="20"/>
        </w:rPr>
      </w:pPr>
    </w:p>
    <w:p w14:paraId="7281E530" w14:textId="77777777" w:rsidR="006C3883" w:rsidRDefault="006C3883" w:rsidP="006C3883">
      <w:pPr>
        <w:pStyle w:val="Default"/>
        <w:rPr>
          <w:rFonts w:ascii="Arial" w:hAnsi="Arial" w:cs="Arial"/>
          <w:sz w:val="20"/>
          <w:szCs w:val="20"/>
        </w:rPr>
      </w:pPr>
      <w:r w:rsidRPr="006C3883">
        <w:rPr>
          <w:rFonts w:ascii="Arial" w:hAnsi="Arial" w:cs="Arial"/>
          <w:sz w:val="20"/>
          <w:szCs w:val="20"/>
        </w:rPr>
        <w:t>10:45. In this verse, Jesus delivered the stunning summary of all his teaching on servanthood in the Gospel of Mark. He gave the disciples the supreme example of servanthood: himself. And they had seen him serve. They had seen him touch the unclean. They had seen him heal the multitudes. They had seen him feed thousands. Before it was over, they would see him wash the grime from their feet. They had seen the only one who truly deserved to be called “Lord” place himself in humble service to others.</w:t>
      </w:r>
    </w:p>
    <w:p w14:paraId="745FBC67" w14:textId="77777777" w:rsidR="006C3883" w:rsidRPr="006C3883" w:rsidRDefault="006C3883" w:rsidP="006C3883">
      <w:pPr>
        <w:pStyle w:val="Default"/>
        <w:rPr>
          <w:rFonts w:ascii="Arial" w:hAnsi="Arial" w:cs="Arial"/>
          <w:sz w:val="20"/>
          <w:szCs w:val="20"/>
        </w:rPr>
      </w:pPr>
    </w:p>
    <w:p w14:paraId="7C42624D" w14:textId="77777777" w:rsidR="006C3883" w:rsidRPr="006C3883" w:rsidRDefault="006C3883" w:rsidP="006C3883">
      <w:pPr>
        <w:pStyle w:val="Default"/>
        <w:rPr>
          <w:rFonts w:ascii="Arial" w:hAnsi="Arial" w:cs="Arial"/>
          <w:sz w:val="20"/>
          <w:szCs w:val="20"/>
        </w:rPr>
      </w:pPr>
      <w:r w:rsidRPr="006C3883">
        <w:rPr>
          <w:rFonts w:ascii="Arial" w:hAnsi="Arial" w:cs="Arial"/>
          <w:sz w:val="20"/>
          <w:szCs w:val="20"/>
        </w:rPr>
        <w:t>If we remember where Jesus came from, we can see how absurd this must have sounded to them. Jesus had ten thousand angels at his disposal. He was the Creator of everything that exists. He was in eternal fellowship with the Father and the Holy Spirit. He shared their glory and splendor. And yet he gave it all up and was born in a stable to a poor teenager in order to draw all people to God.</w:t>
      </w:r>
    </w:p>
    <w:p w14:paraId="06944937" w14:textId="77777777" w:rsidR="00412308" w:rsidRPr="0007045A"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0C1A9" w14:textId="77777777" w:rsidR="0053509D" w:rsidRDefault="0053509D" w:rsidP="002D22C6">
      <w:r>
        <w:separator/>
      </w:r>
    </w:p>
  </w:endnote>
  <w:endnote w:type="continuationSeparator" w:id="0">
    <w:p w14:paraId="6ABA9EE6" w14:textId="77777777" w:rsidR="0053509D" w:rsidRDefault="0053509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BA7B755" w:rsidR="008000A1" w:rsidRPr="00E93302" w:rsidRDefault="008000A1"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881C20">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w:t>
    </w:r>
    <w:r w:rsidR="002B568B">
      <w:rPr>
        <w:rFonts w:ascii="Arial" w:hAnsi="Arial"/>
        <w:b/>
        <w:sz w:val="18"/>
        <w:szCs w:val="18"/>
      </w:rPr>
      <w:t>Serve: We Help Others on Their Journey</w:t>
    </w:r>
    <w:r>
      <w:rPr>
        <w:rFonts w:ascii="Arial" w:hAnsi="Arial"/>
        <w:b/>
        <w:sz w:val="18"/>
        <w:szCs w:val="18"/>
      </w:rPr>
      <w:t xml:space="preser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7926C" w14:textId="77777777" w:rsidR="0053509D" w:rsidRDefault="0053509D" w:rsidP="002D22C6">
      <w:r>
        <w:separator/>
      </w:r>
    </w:p>
  </w:footnote>
  <w:footnote w:type="continuationSeparator" w:id="0">
    <w:p w14:paraId="32EBF52E" w14:textId="77777777" w:rsidR="0053509D" w:rsidRDefault="0053509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8000A1" w:rsidRDefault="008000A1">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8000A1" w:rsidRPr="00BE5C9F" w:rsidRDefault="008000A1"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8000A1" w:rsidRPr="00BE5C9F" w:rsidRDefault="008000A1"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B486D"/>
    <w:rsid w:val="001C4B6F"/>
    <w:rsid w:val="001F6F08"/>
    <w:rsid w:val="00204DBF"/>
    <w:rsid w:val="00220664"/>
    <w:rsid w:val="00251B8C"/>
    <w:rsid w:val="002531D0"/>
    <w:rsid w:val="0025428C"/>
    <w:rsid w:val="00254CC3"/>
    <w:rsid w:val="00265918"/>
    <w:rsid w:val="00274E43"/>
    <w:rsid w:val="00283D66"/>
    <w:rsid w:val="002964D8"/>
    <w:rsid w:val="002B568B"/>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84A99"/>
    <w:rsid w:val="00390F38"/>
    <w:rsid w:val="003A04AC"/>
    <w:rsid w:val="003B7082"/>
    <w:rsid w:val="003D0BA3"/>
    <w:rsid w:val="003D1F83"/>
    <w:rsid w:val="003E47B7"/>
    <w:rsid w:val="003F6D21"/>
    <w:rsid w:val="003F74F7"/>
    <w:rsid w:val="00410788"/>
    <w:rsid w:val="00412308"/>
    <w:rsid w:val="0041435F"/>
    <w:rsid w:val="0044518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D66FC"/>
    <w:rsid w:val="004E362B"/>
    <w:rsid w:val="004E3FBB"/>
    <w:rsid w:val="004F0FD1"/>
    <w:rsid w:val="00503085"/>
    <w:rsid w:val="0053509D"/>
    <w:rsid w:val="005435D8"/>
    <w:rsid w:val="005645E0"/>
    <w:rsid w:val="005764E2"/>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3883"/>
    <w:rsid w:val="006C4449"/>
    <w:rsid w:val="006D1E87"/>
    <w:rsid w:val="006D593E"/>
    <w:rsid w:val="006E276D"/>
    <w:rsid w:val="006E3648"/>
    <w:rsid w:val="006E6423"/>
    <w:rsid w:val="00700BE1"/>
    <w:rsid w:val="00701029"/>
    <w:rsid w:val="0070648A"/>
    <w:rsid w:val="00715234"/>
    <w:rsid w:val="00724648"/>
    <w:rsid w:val="00732D3D"/>
    <w:rsid w:val="0073574B"/>
    <w:rsid w:val="00735ADE"/>
    <w:rsid w:val="00750372"/>
    <w:rsid w:val="00752B9F"/>
    <w:rsid w:val="00755F56"/>
    <w:rsid w:val="00776D6E"/>
    <w:rsid w:val="00782AC6"/>
    <w:rsid w:val="00784E42"/>
    <w:rsid w:val="00793376"/>
    <w:rsid w:val="007967EC"/>
    <w:rsid w:val="007B6743"/>
    <w:rsid w:val="007B7F49"/>
    <w:rsid w:val="007C33FB"/>
    <w:rsid w:val="007C3E52"/>
    <w:rsid w:val="007D38FC"/>
    <w:rsid w:val="007D3A3C"/>
    <w:rsid w:val="008000A1"/>
    <w:rsid w:val="008123AB"/>
    <w:rsid w:val="00816070"/>
    <w:rsid w:val="00826B17"/>
    <w:rsid w:val="00843850"/>
    <w:rsid w:val="00843960"/>
    <w:rsid w:val="00866804"/>
    <w:rsid w:val="008713F7"/>
    <w:rsid w:val="00881C20"/>
    <w:rsid w:val="00886F63"/>
    <w:rsid w:val="008A06A9"/>
    <w:rsid w:val="008A2082"/>
    <w:rsid w:val="008B4F3E"/>
    <w:rsid w:val="008B5F3A"/>
    <w:rsid w:val="008C47AA"/>
    <w:rsid w:val="008D1875"/>
    <w:rsid w:val="008D3FBA"/>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45247"/>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462"/>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17C0F"/>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B139B613-83F7-4D51-A9CE-6810D1C4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3">
    <w:name w:val="heading 3"/>
    <w:basedOn w:val="Normal"/>
    <w:next w:val="Normal"/>
    <w:link w:val="Heading3Char"/>
    <w:rsid w:val="00DF74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Heading3Char">
    <w:name w:val="Heading 3 Char"/>
    <w:basedOn w:val="DefaultParagraphFont"/>
    <w:link w:val="Heading3"/>
    <w:rsid w:val="00DF746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41877894">
      <w:bodyDiv w:val="1"/>
      <w:marLeft w:val="0"/>
      <w:marRight w:val="0"/>
      <w:marTop w:val="0"/>
      <w:marBottom w:val="0"/>
      <w:divBdr>
        <w:top w:val="none" w:sz="0" w:space="0" w:color="auto"/>
        <w:left w:val="none" w:sz="0" w:space="0" w:color="auto"/>
        <w:bottom w:val="none" w:sz="0" w:space="0" w:color="auto"/>
        <w:right w:val="none" w:sz="0" w:space="0" w:color="auto"/>
      </w:divBdr>
    </w:div>
    <w:div w:id="160706713">
      <w:bodyDiv w:val="1"/>
      <w:marLeft w:val="0"/>
      <w:marRight w:val="0"/>
      <w:marTop w:val="0"/>
      <w:marBottom w:val="0"/>
      <w:divBdr>
        <w:top w:val="none" w:sz="0" w:space="0" w:color="auto"/>
        <w:left w:val="none" w:sz="0" w:space="0" w:color="auto"/>
        <w:bottom w:val="none" w:sz="0" w:space="0" w:color="auto"/>
        <w:right w:val="none" w:sz="0" w:space="0" w:color="auto"/>
      </w:divBdr>
    </w:div>
    <w:div w:id="16085327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17214213">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6415094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65763635">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71323042">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080CE-37B4-46B2-AF17-D10CA670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21F61-0A19-4F0D-B0F4-332AD9C90E08}">
  <ds:schemaRefs>
    <ds:schemaRef ds:uri="http://schemas.microsoft.com/sharepoint/v3/contenttype/forms"/>
  </ds:schemaRefs>
</ds:datastoreItem>
</file>

<file path=customXml/itemProps3.xml><?xml version="1.0" encoding="utf-8"?>
<ds:datastoreItem xmlns:ds="http://schemas.openxmlformats.org/officeDocument/2006/customXml" ds:itemID="{94D2006B-21C6-4E71-B20A-E90713A08A5D}">
  <ds:schemaRef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11131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2019-09-20T14:46:00Z</cp:lastPrinted>
  <dcterms:created xsi:type="dcterms:W3CDTF">2019-09-20T15:05:00Z</dcterms:created>
  <dcterms:modified xsi:type="dcterms:W3CDTF">2019-09-20T15:05:00Z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